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DBD7" w14:textId="7158F31D" w:rsidR="00E72E07" w:rsidRPr="0062221C" w:rsidRDefault="00E72E07" w:rsidP="00E72E07">
      <w:pPr>
        <w:spacing w:before="100" w:beforeAutospacing="1" w:after="100" w:afterAutospacing="1"/>
        <w:jc w:val="center"/>
        <w:outlineLvl w:val="0"/>
        <w:rPr>
          <w:rFonts w:ascii="Century Gothic" w:hAnsi="Century Gothic" w:cs="Arial"/>
          <w:b/>
          <w:bCs/>
          <w:color w:val="000000"/>
          <w:kern w:val="36"/>
        </w:rPr>
      </w:pPr>
      <w:r w:rsidRPr="0062221C">
        <w:rPr>
          <w:rFonts w:ascii="Century Gothic" w:hAnsi="Century Gothic" w:cs="Arial"/>
          <w:b/>
          <w:bCs/>
          <w:color w:val="000000"/>
          <w:kern w:val="36"/>
        </w:rPr>
        <w:t>EDITAL DE CONVOCAÇÃO DE ASSEMBL</w:t>
      </w:r>
      <w:r w:rsidR="009D5E81">
        <w:rPr>
          <w:rFonts w:ascii="Century Gothic" w:hAnsi="Century Gothic" w:cs="Arial"/>
          <w:b/>
          <w:bCs/>
          <w:color w:val="000000"/>
          <w:kern w:val="36"/>
        </w:rPr>
        <w:t>E</w:t>
      </w:r>
      <w:r w:rsidRPr="0062221C">
        <w:rPr>
          <w:rFonts w:ascii="Century Gothic" w:hAnsi="Century Gothic" w:cs="Arial"/>
          <w:b/>
          <w:bCs/>
          <w:color w:val="000000"/>
          <w:kern w:val="36"/>
        </w:rPr>
        <w:t>IA GERAL EXTRAORDINÁRIA</w:t>
      </w:r>
      <w:r w:rsidR="009A4916">
        <w:rPr>
          <w:rFonts w:ascii="Century Gothic" w:hAnsi="Century Gothic" w:cs="Arial"/>
          <w:b/>
          <w:bCs/>
          <w:color w:val="000000"/>
          <w:kern w:val="36"/>
        </w:rPr>
        <w:t xml:space="preserve"> AMAC -ASSI</w:t>
      </w:r>
      <w:r w:rsidR="001E7B23">
        <w:rPr>
          <w:rFonts w:ascii="Century Gothic" w:hAnsi="Century Gothic" w:cs="Arial"/>
          <w:b/>
          <w:bCs/>
          <w:color w:val="000000"/>
          <w:kern w:val="36"/>
        </w:rPr>
        <w:t>S</w:t>
      </w:r>
      <w:r w:rsidR="009A4916">
        <w:rPr>
          <w:rFonts w:ascii="Century Gothic" w:hAnsi="Century Gothic" w:cs="Arial"/>
          <w:b/>
          <w:bCs/>
          <w:color w:val="000000"/>
          <w:kern w:val="36"/>
        </w:rPr>
        <w:t>T</w:t>
      </w:r>
      <w:r w:rsidR="00EC76B9">
        <w:rPr>
          <w:rFonts w:ascii="Century Gothic" w:hAnsi="Century Gothic" w:cs="Arial"/>
          <w:b/>
          <w:bCs/>
          <w:color w:val="000000"/>
          <w:kern w:val="36"/>
        </w:rPr>
        <w:t>Ê</w:t>
      </w:r>
      <w:r w:rsidR="009A4916">
        <w:rPr>
          <w:rFonts w:ascii="Century Gothic" w:hAnsi="Century Gothic" w:cs="Arial"/>
          <w:b/>
          <w:bCs/>
          <w:color w:val="000000"/>
          <w:kern w:val="36"/>
        </w:rPr>
        <w:t xml:space="preserve">NCIA SOCIAL- CULTURA- </w:t>
      </w:r>
      <w:r w:rsidR="00EC76B9">
        <w:rPr>
          <w:rFonts w:ascii="Century Gothic" w:hAnsi="Century Gothic" w:cs="Arial"/>
          <w:b/>
          <w:bCs/>
          <w:color w:val="000000"/>
          <w:kern w:val="36"/>
        </w:rPr>
        <w:t>Á</w:t>
      </w:r>
      <w:r w:rsidR="009A4916">
        <w:rPr>
          <w:rFonts w:ascii="Century Gothic" w:hAnsi="Century Gothic" w:cs="Arial"/>
          <w:b/>
          <w:bCs/>
          <w:color w:val="000000"/>
          <w:kern w:val="36"/>
        </w:rPr>
        <w:t>REA DE APOIO ADMINISTRATIV</w:t>
      </w:r>
      <w:r w:rsidR="00EC76B9">
        <w:rPr>
          <w:rFonts w:ascii="Century Gothic" w:hAnsi="Century Gothic" w:cs="Arial"/>
          <w:b/>
          <w:bCs/>
          <w:color w:val="000000"/>
          <w:kern w:val="36"/>
        </w:rPr>
        <w:t>O</w:t>
      </w:r>
      <w:r w:rsidR="009A4916">
        <w:rPr>
          <w:rFonts w:ascii="Century Gothic" w:hAnsi="Century Gothic" w:cs="Arial"/>
          <w:b/>
          <w:bCs/>
          <w:color w:val="000000"/>
          <w:kern w:val="36"/>
        </w:rPr>
        <w:t xml:space="preserve"> </w:t>
      </w:r>
    </w:p>
    <w:p w14:paraId="13A19017" w14:textId="03230F49" w:rsidR="00E72E07" w:rsidRPr="009A4916" w:rsidRDefault="00E72E07" w:rsidP="009A4916">
      <w:pPr>
        <w:pStyle w:val="PargrafodaLista"/>
        <w:spacing w:beforeAutospacing="1" w:after="100" w:afterAutospacing="1" w:line="240" w:lineRule="auto"/>
        <w:ind w:left="426" w:right="-427"/>
        <w:jc w:val="both"/>
        <w:rPr>
          <w:rFonts w:ascii="Century Gothic" w:hAnsi="Century Gothic" w:cs="Arial"/>
          <w:b/>
          <w:bCs/>
          <w:color w:val="000000"/>
        </w:rPr>
      </w:pPr>
      <w:r w:rsidRPr="009A4916">
        <w:rPr>
          <w:rFonts w:ascii="Century Gothic" w:hAnsi="Century Gothic"/>
          <w:b/>
        </w:rPr>
        <w:t xml:space="preserve">Pelo presente Edital de convocação, o </w:t>
      </w:r>
      <w:r w:rsidRPr="009A4916">
        <w:rPr>
          <w:rFonts w:ascii="Century Gothic" w:hAnsi="Century Gothic"/>
          <w:b/>
          <w:lang w:eastAsia="ar-SA"/>
        </w:rPr>
        <w:t>SINDICATO DOS FUNCIONÁRIOS E SERVIDORES MUNICIPAIS DA ADMINISTRAÇÃO DIRETA, INDIRETA, FUNDAÇÕES, AUTARQUIAS, EMPRESAS PÚBLICAS E ASSOCIAÇÕES CIVIS DA PREFEITURA MUNICIPAL DE JUIZ DE FORA, EMPREGADOS DA ASSOCIAÇÃO MUNICIPAL DE APOIO COMUNITÁRIO E ORGANIZAÇÕES SOCIAIS QUE SE VINCULEM AO MUNIC</w:t>
      </w:r>
      <w:r w:rsidR="00EC76B9">
        <w:rPr>
          <w:rFonts w:ascii="Century Gothic" w:hAnsi="Century Gothic"/>
          <w:b/>
          <w:lang w:eastAsia="ar-SA"/>
        </w:rPr>
        <w:t>Í</w:t>
      </w:r>
      <w:r w:rsidRPr="009A4916">
        <w:rPr>
          <w:rFonts w:ascii="Century Gothic" w:hAnsi="Century Gothic"/>
          <w:b/>
          <w:lang w:eastAsia="ar-SA"/>
        </w:rPr>
        <w:t>PIO POR CONTRATO DE GESTÃO-SINSERPU-JF– SINSERPU</w:t>
      </w:r>
      <w:r w:rsidRPr="009A4916">
        <w:rPr>
          <w:rFonts w:ascii="Century Gothic" w:hAnsi="Century Gothic"/>
          <w:b/>
        </w:rPr>
        <w:t xml:space="preserve"> </w:t>
      </w:r>
      <w:r w:rsidRPr="009A4916">
        <w:rPr>
          <w:rFonts w:ascii="Century Gothic" w:hAnsi="Century Gothic" w:cs="Arial"/>
        </w:rPr>
        <w:t>convoca</w:t>
      </w:r>
      <w:r w:rsidRPr="009A4916">
        <w:rPr>
          <w:rFonts w:ascii="Century Gothic" w:hAnsi="Century Gothic" w:cs="Arial"/>
          <w:b/>
          <w:bCs/>
          <w:color w:val="FF0000"/>
        </w:rPr>
        <w:t xml:space="preserve"> </w:t>
      </w:r>
      <w:r w:rsidR="009A4916" w:rsidRPr="009A4916">
        <w:rPr>
          <w:rFonts w:ascii="Century Gothic" w:eastAsia="Times New Roman" w:hAnsi="Century Gothic" w:cs="Arial"/>
          <w:lang w:eastAsia="pt-BR"/>
        </w:rPr>
        <w:t xml:space="preserve">os profissionais </w:t>
      </w:r>
      <w:r w:rsidR="009A4916">
        <w:rPr>
          <w:rFonts w:ascii="Century Gothic" w:eastAsia="Times New Roman" w:hAnsi="Century Gothic" w:cs="Arial"/>
          <w:lang w:eastAsia="pt-BR"/>
        </w:rPr>
        <w:t xml:space="preserve">da AMAC  </w:t>
      </w:r>
      <w:r w:rsidR="009A4916" w:rsidRPr="009A4916">
        <w:rPr>
          <w:rFonts w:ascii="Century Gothic" w:eastAsia="Times New Roman" w:hAnsi="Century Gothic" w:cs="Arial"/>
          <w:lang w:eastAsia="pt-BR"/>
        </w:rPr>
        <w:t>que executam serviços para secretaria de assistência social, Funalfa, bem como funcionários  das áreas de apoio administrativo, vinculados aos supracitados serviços, por intermédio de termos de colaboração;</w:t>
      </w:r>
      <w:r w:rsidRPr="009A4916">
        <w:rPr>
          <w:rFonts w:ascii="Century Gothic" w:hAnsi="Century Gothic" w:cs="Arial"/>
          <w:b/>
          <w:bCs/>
          <w:color w:val="000000"/>
        </w:rPr>
        <w:t>,</w:t>
      </w:r>
      <w:r w:rsidRPr="009A4916">
        <w:rPr>
          <w:rFonts w:ascii="Century Gothic" w:hAnsi="Century Gothic" w:cs="Arial"/>
          <w:color w:val="000000"/>
        </w:rPr>
        <w:t> associados ou não, pertencentes à sua base territorial, para comparecerem à </w:t>
      </w:r>
      <w:r w:rsidRPr="009A4916">
        <w:rPr>
          <w:rFonts w:ascii="Century Gothic" w:hAnsi="Century Gothic" w:cs="Arial"/>
          <w:b/>
          <w:bCs/>
          <w:color w:val="000000"/>
        </w:rPr>
        <w:t xml:space="preserve">Assembleia Geral Extraordinária que será realizada no dia </w:t>
      </w:r>
      <w:r w:rsidR="009A4916">
        <w:rPr>
          <w:rFonts w:ascii="Century Gothic" w:hAnsi="Century Gothic" w:cs="Arial"/>
          <w:b/>
          <w:bCs/>
          <w:color w:val="000000"/>
        </w:rPr>
        <w:t xml:space="preserve">21 </w:t>
      </w:r>
      <w:r w:rsidRPr="009A4916">
        <w:rPr>
          <w:rFonts w:ascii="Century Gothic" w:hAnsi="Century Gothic" w:cs="Arial"/>
          <w:b/>
          <w:bCs/>
          <w:color w:val="000000"/>
        </w:rPr>
        <w:t xml:space="preserve">de </w:t>
      </w:r>
      <w:r w:rsidR="009A4916">
        <w:rPr>
          <w:rFonts w:ascii="Century Gothic" w:hAnsi="Century Gothic" w:cs="Arial"/>
          <w:b/>
          <w:bCs/>
          <w:color w:val="000000"/>
        </w:rPr>
        <w:t xml:space="preserve">Julho </w:t>
      </w:r>
      <w:r w:rsidRPr="009A4916">
        <w:rPr>
          <w:rFonts w:ascii="Century Gothic" w:hAnsi="Century Gothic" w:cs="Arial"/>
          <w:b/>
          <w:bCs/>
          <w:color w:val="000000"/>
        </w:rPr>
        <w:t>de 202</w:t>
      </w:r>
      <w:r w:rsidR="009A4916">
        <w:rPr>
          <w:rFonts w:ascii="Century Gothic" w:hAnsi="Century Gothic" w:cs="Arial"/>
          <w:b/>
          <w:bCs/>
          <w:color w:val="000000"/>
        </w:rPr>
        <w:t>3</w:t>
      </w:r>
      <w:r w:rsidRPr="009A4916">
        <w:rPr>
          <w:rFonts w:ascii="Century Gothic" w:hAnsi="Century Gothic" w:cs="Arial"/>
          <w:b/>
          <w:bCs/>
          <w:color w:val="000000"/>
        </w:rPr>
        <w:t xml:space="preserve">, às </w:t>
      </w:r>
      <w:r w:rsidR="009A4916">
        <w:rPr>
          <w:rFonts w:ascii="Century Gothic" w:hAnsi="Century Gothic" w:cs="Arial"/>
          <w:b/>
          <w:bCs/>
          <w:color w:val="000000"/>
        </w:rPr>
        <w:t>17</w:t>
      </w:r>
      <w:r w:rsidR="005923A2" w:rsidRPr="009A4916">
        <w:rPr>
          <w:rFonts w:ascii="Century Gothic" w:hAnsi="Century Gothic" w:cs="Arial"/>
          <w:b/>
          <w:bCs/>
          <w:color w:val="000000"/>
        </w:rPr>
        <w:t>h</w:t>
      </w:r>
      <w:r w:rsidR="00C06AE5" w:rsidRPr="009A4916">
        <w:rPr>
          <w:rFonts w:ascii="Century Gothic" w:hAnsi="Century Gothic" w:cs="Arial"/>
          <w:b/>
          <w:bCs/>
          <w:color w:val="000000"/>
        </w:rPr>
        <w:t>,</w:t>
      </w:r>
      <w:r w:rsidR="00841AE6" w:rsidRPr="009A4916">
        <w:rPr>
          <w:rFonts w:ascii="Century Gothic" w:hAnsi="Century Gothic" w:cs="Arial"/>
          <w:b/>
          <w:bCs/>
          <w:color w:val="000000"/>
        </w:rPr>
        <w:t xml:space="preserve"> </w:t>
      </w:r>
      <w:r w:rsidR="005923A2" w:rsidRPr="009A4916">
        <w:rPr>
          <w:rFonts w:ascii="Century Gothic" w:hAnsi="Century Gothic" w:cs="Arial"/>
          <w:b/>
          <w:bCs/>
          <w:color w:val="000000"/>
        </w:rPr>
        <w:t xml:space="preserve">em </w:t>
      </w:r>
      <w:r w:rsidR="00841AE6" w:rsidRPr="009A4916">
        <w:rPr>
          <w:rFonts w:ascii="Century Gothic" w:hAnsi="Century Gothic" w:cs="Arial"/>
          <w:b/>
          <w:bCs/>
          <w:color w:val="000000"/>
        </w:rPr>
        <w:t xml:space="preserve">primeira </w:t>
      </w:r>
      <w:r w:rsidR="00C06AE5" w:rsidRPr="009A4916">
        <w:rPr>
          <w:rFonts w:ascii="Century Gothic" w:hAnsi="Century Gothic" w:cs="Arial"/>
          <w:b/>
          <w:bCs/>
          <w:color w:val="000000"/>
        </w:rPr>
        <w:t>convocação - e</w:t>
      </w:r>
      <w:r w:rsidR="00841AE6" w:rsidRPr="009A4916">
        <w:rPr>
          <w:rFonts w:ascii="Century Gothic" w:hAnsi="Century Gothic" w:cs="Arial"/>
          <w:color w:val="000000"/>
        </w:rPr>
        <w:t xml:space="preserve"> </w:t>
      </w:r>
      <w:r w:rsidR="005923A2" w:rsidRPr="009A4916">
        <w:rPr>
          <w:rFonts w:ascii="Century Gothic" w:hAnsi="Century Gothic" w:cs="Arial"/>
          <w:b/>
          <w:bCs/>
          <w:color w:val="000000"/>
        </w:rPr>
        <w:t>em segunda convocação às 1</w:t>
      </w:r>
      <w:r w:rsidR="009A4916">
        <w:rPr>
          <w:rFonts w:ascii="Century Gothic" w:hAnsi="Century Gothic" w:cs="Arial"/>
          <w:b/>
          <w:bCs/>
          <w:color w:val="000000"/>
        </w:rPr>
        <w:t>7</w:t>
      </w:r>
      <w:r w:rsidR="005923A2" w:rsidRPr="009A4916">
        <w:rPr>
          <w:rFonts w:ascii="Century Gothic" w:hAnsi="Century Gothic" w:cs="Arial"/>
          <w:b/>
          <w:bCs/>
          <w:color w:val="000000"/>
        </w:rPr>
        <w:t>h</w:t>
      </w:r>
      <w:r w:rsidR="00F74719">
        <w:rPr>
          <w:rFonts w:ascii="Century Gothic" w:hAnsi="Century Gothic" w:cs="Arial"/>
          <w:b/>
          <w:bCs/>
          <w:color w:val="000000"/>
        </w:rPr>
        <w:t>15</w:t>
      </w:r>
      <w:r w:rsidR="005923A2" w:rsidRPr="009A4916">
        <w:rPr>
          <w:rFonts w:ascii="Century Gothic" w:hAnsi="Century Gothic" w:cs="Arial"/>
          <w:color w:val="000000"/>
        </w:rPr>
        <w:t xml:space="preserve">, </w:t>
      </w:r>
      <w:r w:rsidR="009A4916" w:rsidRPr="00F74719">
        <w:rPr>
          <w:rFonts w:ascii="Century Gothic" w:hAnsi="Century Gothic" w:cs="Arial"/>
          <w:b/>
          <w:bCs/>
          <w:color w:val="000000"/>
        </w:rPr>
        <w:t>terceira con</w:t>
      </w:r>
      <w:r w:rsidR="00F74719" w:rsidRPr="00F74719">
        <w:rPr>
          <w:rFonts w:ascii="Century Gothic" w:hAnsi="Century Gothic" w:cs="Arial"/>
          <w:b/>
          <w:bCs/>
          <w:color w:val="000000"/>
        </w:rPr>
        <w:t>vocação as 17h30</w:t>
      </w:r>
      <w:r w:rsidR="00F74719">
        <w:rPr>
          <w:rFonts w:ascii="Century Gothic" w:hAnsi="Century Gothic" w:cs="Arial"/>
          <w:color w:val="000000"/>
        </w:rPr>
        <w:t xml:space="preserve">  </w:t>
      </w:r>
      <w:r w:rsidR="005923A2" w:rsidRPr="009A4916">
        <w:rPr>
          <w:rFonts w:ascii="Century Gothic" w:hAnsi="Century Gothic" w:cs="Arial"/>
          <w:color w:val="000000"/>
        </w:rPr>
        <w:t xml:space="preserve">observadas as formalidades legais estabelecidas nos artigos 612 e 859 da CLT - </w:t>
      </w:r>
      <w:r w:rsidR="00836184" w:rsidRPr="009A4916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Centro de </w:t>
      </w:r>
      <w:r w:rsidR="00EC76B9">
        <w:rPr>
          <w:rFonts w:ascii="Helvetica" w:hAnsi="Helvetica"/>
          <w:color w:val="333333"/>
          <w:sz w:val="21"/>
          <w:szCs w:val="21"/>
          <w:shd w:val="clear" w:color="auto" w:fill="FFFFFF"/>
        </w:rPr>
        <w:t>C</w:t>
      </w:r>
      <w:r w:rsidR="00836184" w:rsidRPr="009A4916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onvivência do </w:t>
      </w:r>
      <w:r w:rsidR="00EC76B9">
        <w:rPr>
          <w:rFonts w:ascii="Helvetica" w:hAnsi="Helvetica"/>
          <w:color w:val="333333"/>
          <w:sz w:val="21"/>
          <w:szCs w:val="21"/>
          <w:shd w:val="clear" w:color="auto" w:fill="FFFFFF"/>
        </w:rPr>
        <w:t>I</w:t>
      </w:r>
      <w:r w:rsidR="00836184" w:rsidRPr="009A4916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doso situado </w:t>
      </w:r>
      <w:r w:rsidR="00EC76B9">
        <w:rPr>
          <w:rFonts w:ascii="Helvetica" w:hAnsi="Helvetica"/>
          <w:color w:val="333333"/>
          <w:sz w:val="21"/>
          <w:szCs w:val="21"/>
          <w:shd w:val="clear" w:color="auto" w:fill="FFFFFF"/>
        </w:rPr>
        <w:t>à</w:t>
      </w:r>
      <w:r w:rsidR="00836184" w:rsidRPr="009A4916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 </w:t>
      </w:r>
      <w:r w:rsidR="0009292D" w:rsidRPr="009A4916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 Rua Espírito Santo nº 434</w:t>
      </w:r>
      <w:r w:rsidRPr="009A4916">
        <w:rPr>
          <w:rFonts w:ascii="Century Gothic" w:hAnsi="Century Gothic" w:cs="Arial"/>
          <w:b/>
          <w:bCs/>
          <w:color w:val="000000"/>
        </w:rPr>
        <w:t xml:space="preserve">, </w:t>
      </w:r>
      <w:r w:rsidRPr="009A4916">
        <w:rPr>
          <w:rFonts w:ascii="Century Gothic" w:hAnsi="Century Gothic"/>
          <w:b/>
          <w:bCs/>
        </w:rPr>
        <w:t xml:space="preserve">Centro, </w:t>
      </w:r>
      <w:r w:rsidRPr="009A4916">
        <w:rPr>
          <w:rFonts w:ascii="Century Gothic" w:hAnsi="Century Gothic" w:cs="Arial"/>
          <w:b/>
          <w:bCs/>
          <w:color w:val="000000"/>
        </w:rPr>
        <w:t>Juiz de Fora-</w:t>
      </w:r>
      <w:r w:rsidR="00B66629" w:rsidRPr="009A4916">
        <w:rPr>
          <w:rFonts w:ascii="Century Gothic" w:hAnsi="Century Gothic" w:cs="Arial"/>
          <w:b/>
          <w:bCs/>
          <w:color w:val="000000"/>
        </w:rPr>
        <w:t xml:space="preserve"> </w:t>
      </w:r>
      <w:r w:rsidRPr="009A4916">
        <w:rPr>
          <w:rFonts w:ascii="Century Gothic" w:hAnsi="Century Gothic" w:cs="Arial"/>
          <w:b/>
          <w:bCs/>
          <w:color w:val="000000"/>
        </w:rPr>
        <w:t>Minas Gerais</w:t>
      </w:r>
      <w:r w:rsidRPr="009A4916">
        <w:rPr>
          <w:rFonts w:ascii="Century Gothic" w:hAnsi="Century Gothic" w:cs="Arial"/>
          <w:color w:val="000000"/>
        </w:rPr>
        <w:t>, com a seguinte ordem do dia:</w:t>
      </w:r>
    </w:p>
    <w:p w14:paraId="3E22ED58" w14:textId="77777777" w:rsidR="00581704" w:rsidRPr="00C06AE5" w:rsidRDefault="00581704" w:rsidP="00581704">
      <w:pPr>
        <w:pStyle w:val="PargrafodaLista"/>
        <w:spacing w:beforeAutospacing="1" w:after="100" w:afterAutospacing="1"/>
        <w:ind w:left="765" w:right="-427"/>
        <w:jc w:val="both"/>
        <w:rPr>
          <w:rFonts w:ascii="Century Gothic" w:hAnsi="Century Gothic"/>
          <w:color w:val="FF0000"/>
        </w:rPr>
      </w:pPr>
    </w:p>
    <w:p w14:paraId="70CDBEF6" w14:textId="3970A2D8" w:rsidR="00E72E07" w:rsidRPr="00E53D91" w:rsidRDefault="0009292D" w:rsidP="00F4294F">
      <w:pPr>
        <w:pStyle w:val="PargrafodaLista"/>
        <w:numPr>
          <w:ilvl w:val="0"/>
          <w:numId w:val="39"/>
        </w:numPr>
        <w:spacing w:beforeAutospacing="1" w:after="100" w:afterAutospacing="1" w:line="240" w:lineRule="auto"/>
        <w:ind w:right="-427"/>
        <w:jc w:val="both"/>
        <w:rPr>
          <w:rFonts w:ascii="Century Gothic" w:eastAsia="Times New Roman" w:hAnsi="Century Gothic" w:cs="Arial"/>
          <w:color w:val="000000"/>
          <w:lang w:eastAsia="pt-BR"/>
        </w:rPr>
      </w:pPr>
      <w:r w:rsidRPr="0009292D">
        <w:rPr>
          <w:rFonts w:ascii="Century Gothic" w:eastAsia="Times New Roman" w:hAnsi="Century Gothic" w:cs="Arial"/>
          <w:lang w:eastAsia="pt-BR"/>
        </w:rPr>
        <w:t>Apresentação e apreciação d</w:t>
      </w:r>
      <w:r w:rsidR="0095139A">
        <w:rPr>
          <w:rFonts w:ascii="Century Gothic" w:eastAsia="Times New Roman" w:hAnsi="Century Gothic" w:cs="Arial"/>
          <w:lang w:eastAsia="pt-BR"/>
        </w:rPr>
        <w:t>a proposta de</w:t>
      </w:r>
      <w:r w:rsidRPr="0009292D">
        <w:rPr>
          <w:rFonts w:ascii="Century Gothic" w:eastAsia="Times New Roman" w:hAnsi="Century Gothic" w:cs="Arial"/>
          <w:lang w:eastAsia="pt-BR"/>
        </w:rPr>
        <w:t xml:space="preserve"> acordo</w:t>
      </w:r>
      <w:r w:rsidR="0095139A">
        <w:rPr>
          <w:rFonts w:ascii="Century Gothic" w:eastAsia="Times New Roman" w:hAnsi="Century Gothic" w:cs="Arial"/>
          <w:lang w:eastAsia="pt-BR"/>
        </w:rPr>
        <w:t xml:space="preserve"> coletivo</w:t>
      </w:r>
      <w:r w:rsidRPr="0009292D">
        <w:rPr>
          <w:rFonts w:ascii="Century Gothic" w:eastAsia="Times New Roman" w:hAnsi="Century Gothic" w:cs="Arial"/>
          <w:lang w:eastAsia="pt-BR"/>
        </w:rPr>
        <w:t xml:space="preserve"> </w:t>
      </w:r>
      <w:r>
        <w:rPr>
          <w:rFonts w:ascii="Century Gothic" w:eastAsia="Times New Roman" w:hAnsi="Century Gothic" w:cs="Arial"/>
          <w:lang w:eastAsia="pt-BR"/>
        </w:rPr>
        <w:t xml:space="preserve">visando pactuação de uma nova tabela salarial para os profissionais que executam serviços </w:t>
      </w:r>
      <w:r w:rsidR="00836184">
        <w:rPr>
          <w:rFonts w:ascii="Century Gothic" w:eastAsia="Times New Roman" w:hAnsi="Century Gothic" w:cs="Arial"/>
          <w:lang w:eastAsia="pt-BR"/>
        </w:rPr>
        <w:t xml:space="preserve">para secretaria de assistência social, Funalfa, bem como </w:t>
      </w:r>
      <w:r w:rsidR="009A4916">
        <w:rPr>
          <w:rFonts w:ascii="Century Gothic" w:eastAsia="Times New Roman" w:hAnsi="Century Gothic" w:cs="Arial"/>
          <w:lang w:eastAsia="pt-BR"/>
        </w:rPr>
        <w:t>funcionários das</w:t>
      </w:r>
      <w:r w:rsidR="00836184">
        <w:rPr>
          <w:rFonts w:ascii="Century Gothic" w:eastAsia="Times New Roman" w:hAnsi="Century Gothic" w:cs="Arial"/>
          <w:lang w:eastAsia="pt-BR"/>
        </w:rPr>
        <w:t xml:space="preserve"> áreas de apoio administrativo, vinculados aos supracitados serviços, por intermédio de termos de colaboração;</w:t>
      </w:r>
    </w:p>
    <w:p w14:paraId="41F1B862" w14:textId="0ADB71E4" w:rsidR="00E72E07" w:rsidRDefault="00E72E07" w:rsidP="005923A2">
      <w:pPr>
        <w:tabs>
          <w:tab w:val="left" w:pos="1035"/>
        </w:tabs>
        <w:spacing w:beforeAutospacing="1" w:after="100" w:afterAutospacing="1"/>
        <w:ind w:right="-568"/>
        <w:jc w:val="right"/>
        <w:rPr>
          <w:rFonts w:ascii="Century Gothic" w:hAnsi="Century Gothic" w:cs="Arial"/>
          <w:color w:val="000000"/>
        </w:rPr>
      </w:pPr>
      <w:r w:rsidRPr="0062221C">
        <w:rPr>
          <w:rFonts w:ascii="Century Gothic" w:hAnsi="Century Gothic" w:cs="Arial"/>
          <w:color w:val="000000"/>
        </w:rPr>
        <w:tab/>
        <w:t>Juiz de</w:t>
      </w:r>
      <w:r>
        <w:rPr>
          <w:rFonts w:ascii="Century Gothic" w:hAnsi="Century Gothic" w:cs="Arial"/>
          <w:color w:val="000000"/>
        </w:rPr>
        <w:t xml:space="preserve"> Fora, </w:t>
      </w:r>
      <w:r w:rsidR="009A4916">
        <w:rPr>
          <w:rFonts w:ascii="Century Gothic" w:hAnsi="Century Gothic" w:cs="Arial"/>
          <w:color w:val="000000"/>
        </w:rPr>
        <w:t>13</w:t>
      </w:r>
      <w:r>
        <w:rPr>
          <w:rFonts w:ascii="Century Gothic" w:hAnsi="Century Gothic" w:cs="Arial"/>
          <w:color w:val="000000"/>
        </w:rPr>
        <w:t xml:space="preserve"> de </w:t>
      </w:r>
      <w:proofErr w:type="gramStart"/>
      <w:r w:rsidR="009A4916">
        <w:rPr>
          <w:rFonts w:ascii="Century Gothic" w:hAnsi="Century Gothic" w:cs="Arial"/>
          <w:color w:val="000000"/>
        </w:rPr>
        <w:t xml:space="preserve">julho </w:t>
      </w:r>
      <w:r>
        <w:rPr>
          <w:rFonts w:ascii="Century Gothic" w:hAnsi="Century Gothic" w:cs="Arial"/>
          <w:color w:val="000000"/>
        </w:rPr>
        <w:t xml:space="preserve"> de</w:t>
      </w:r>
      <w:proofErr w:type="gramEnd"/>
      <w:r>
        <w:rPr>
          <w:rFonts w:ascii="Century Gothic" w:hAnsi="Century Gothic" w:cs="Arial"/>
          <w:color w:val="000000"/>
        </w:rPr>
        <w:t xml:space="preserve"> 202</w:t>
      </w:r>
      <w:r w:rsidR="009A4916">
        <w:rPr>
          <w:rFonts w:ascii="Century Gothic" w:hAnsi="Century Gothic" w:cs="Arial"/>
          <w:color w:val="000000"/>
        </w:rPr>
        <w:t>3</w:t>
      </w:r>
      <w:r w:rsidRPr="0062221C">
        <w:rPr>
          <w:rFonts w:ascii="Century Gothic" w:hAnsi="Century Gothic" w:cs="Arial"/>
          <w:color w:val="000000"/>
        </w:rPr>
        <w:t>.</w:t>
      </w:r>
    </w:p>
    <w:p w14:paraId="001C382B" w14:textId="77777777" w:rsidR="00FF39F5" w:rsidRDefault="00FF39F5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45C392FE" w14:textId="2E7C5461" w:rsidR="00E72E07" w:rsidRDefault="00E72E07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72BDE44D" w14:textId="79EC60B8" w:rsidR="005923A2" w:rsidRDefault="005923A2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7C4771B2" w14:textId="5BE1A76F" w:rsidR="005923A2" w:rsidRDefault="005923A2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7AE12B35" w14:textId="2B4380F3" w:rsidR="005923A2" w:rsidRDefault="005923A2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59149BE9" w14:textId="06AE2BD7" w:rsidR="005923A2" w:rsidRDefault="005923A2" w:rsidP="00E72E07">
      <w:pPr>
        <w:tabs>
          <w:tab w:val="left" w:pos="1035"/>
        </w:tabs>
        <w:spacing w:beforeAutospacing="1" w:after="100" w:afterAutospacing="1"/>
        <w:ind w:right="-568"/>
        <w:jc w:val="both"/>
        <w:rPr>
          <w:rFonts w:ascii="Century Gothic" w:hAnsi="Century Gothic" w:cs="Arial"/>
          <w:color w:val="000000"/>
        </w:rPr>
      </w:pPr>
    </w:p>
    <w:p w14:paraId="62D483B0" w14:textId="79B5BF47" w:rsidR="005923A2" w:rsidRPr="00C06AE5" w:rsidRDefault="005923A2" w:rsidP="005923A2">
      <w:pPr>
        <w:tabs>
          <w:tab w:val="left" w:pos="1035"/>
        </w:tabs>
        <w:spacing w:after="100" w:afterAutospacing="1"/>
        <w:ind w:right="-568"/>
        <w:jc w:val="center"/>
        <w:rPr>
          <w:rFonts w:ascii="Century Gothic" w:hAnsi="Century Gothic" w:cs="Arial"/>
          <w:b/>
          <w:bCs/>
          <w:color w:val="000000"/>
        </w:rPr>
      </w:pPr>
      <w:r w:rsidRPr="00C06AE5">
        <w:rPr>
          <w:rFonts w:ascii="Century Gothic" w:hAnsi="Century Gothic" w:cs="Arial"/>
          <w:b/>
          <w:bCs/>
          <w:color w:val="000000"/>
        </w:rPr>
        <w:t>___________________________________________</w:t>
      </w:r>
    </w:p>
    <w:p w14:paraId="0F916CA8" w14:textId="67E26A7C" w:rsidR="00E72E07" w:rsidRPr="00C06AE5" w:rsidRDefault="00C06AE5" w:rsidP="00E72E07">
      <w:pPr>
        <w:jc w:val="center"/>
        <w:rPr>
          <w:rFonts w:ascii="Century Gothic" w:hAnsi="Century Gothic"/>
          <w:b/>
          <w:bCs/>
          <w:iCs/>
          <w:szCs w:val="24"/>
        </w:rPr>
      </w:pPr>
      <w:r>
        <w:rPr>
          <w:rFonts w:ascii="Century Gothic" w:hAnsi="Century Gothic"/>
          <w:b/>
          <w:bCs/>
          <w:iCs/>
          <w:szCs w:val="24"/>
        </w:rPr>
        <w:t xml:space="preserve">   </w:t>
      </w:r>
      <w:r w:rsidR="005923A2" w:rsidRPr="00C06AE5">
        <w:rPr>
          <w:rFonts w:ascii="Century Gothic" w:hAnsi="Century Gothic"/>
          <w:b/>
          <w:bCs/>
          <w:iCs/>
          <w:szCs w:val="24"/>
        </w:rPr>
        <w:t>Francisco Carlos da Silva</w:t>
      </w:r>
    </w:p>
    <w:p w14:paraId="2407347F" w14:textId="7EC07502" w:rsidR="00D97972" w:rsidRPr="00C06AE5" w:rsidRDefault="00C06AE5" w:rsidP="007A1DFB">
      <w:pPr>
        <w:jc w:val="center"/>
        <w:rPr>
          <w:rFonts w:ascii="Century Gothic" w:hAnsi="Century Gothic"/>
          <w:b/>
          <w:bCs/>
          <w:szCs w:val="24"/>
        </w:rPr>
      </w:pPr>
      <w:r>
        <w:rPr>
          <w:rFonts w:ascii="Century Gothic" w:hAnsi="Century Gothic"/>
          <w:b/>
          <w:bCs/>
          <w:szCs w:val="24"/>
        </w:rPr>
        <w:t xml:space="preserve">    </w:t>
      </w:r>
      <w:r w:rsidR="005923A2" w:rsidRPr="00C06AE5">
        <w:rPr>
          <w:rFonts w:ascii="Century Gothic" w:hAnsi="Century Gothic"/>
          <w:b/>
          <w:bCs/>
          <w:szCs w:val="24"/>
        </w:rPr>
        <w:t>Presidente do SINSERPU- JF</w:t>
      </w:r>
    </w:p>
    <w:sectPr w:rsidR="00D97972" w:rsidRPr="00C06AE5" w:rsidSect="001B0496">
      <w:headerReference w:type="default" r:id="rId8"/>
      <w:footerReference w:type="even" r:id="rId9"/>
      <w:footerReference w:type="default" r:id="rId10"/>
      <w:type w:val="continuous"/>
      <w:pgSz w:w="11907" w:h="16834" w:code="9"/>
      <w:pgMar w:top="2410" w:right="987" w:bottom="624" w:left="868" w:header="45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7164A" w14:textId="77777777" w:rsidR="00FD1B95" w:rsidRDefault="00FD1B95">
      <w:r>
        <w:separator/>
      </w:r>
    </w:p>
  </w:endnote>
  <w:endnote w:type="continuationSeparator" w:id="0">
    <w:p w14:paraId="1EDADD97" w14:textId="77777777" w:rsidR="00FD1B95" w:rsidRDefault="00FD1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Univers ATT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B005D" w14:textId="77777777" w:rsidR="00BE1C8E" w:rsidRDefault="0080204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E1C8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85A92" w14:textId="77777777" w:rsidR="00BE1C8E" w:rsidRDefault="00BE1C8E" w:rsidP="002056C0">
    <w:pPr>
      <w:pStyle w:val="Rodap"/>
      <w:jc w:val="center"/>
      <w:rPr>
        <w:rFonts w:ascii="Univers ATT" w:hAnsi="Univers ATT"/>
        <w:sz w:val="16"/>
      </w:rPr>
    </w:pPr>
    <w:r>
      <w:rPr>
        <w:rFonts w:ascii="Univers ATT" w:hAnsi="Univers ATT"/>
        <w:sz w:val="16"/>
      </w:rPr>
      <w:t>________________________________________________________________________________________________________________</w:t>
    </w:r>
  </w:p>
  <w:p w14:paraId="2AB760D1" w14:textId="77777777" w:rsidR="00BE1C8E" w:rsidRDefault="00BE1C8E" w:rsidP="004B45FC">
    <w:pPr>
      <w:pStyle w:val="Rodap"/>
      <w:jc w:val="center"/>
      <w:rPr>
        <w:rFonts w:ascii="Univers ATT" w:hAnsi="Univers ATT"/>
        <w:sz w:val="16"/>
      </w:rPr>
    </w:pPr>
    <w:r>
      <w:rPr>
        <w:rFonts w:ascii="Univers ATT" w:hAnsi="Univers ATT"/>
        <w:sz w:val="16"/>
      </w:rPr>
      <w:t>Registrado sob nº 1.649 no Livro A4 do Cartório de Registro de Títulos e Documentos Arquivo de Entidades Sindicais Brasileiras</w:t>
    </w:r>
  </w:p>
  <w:p w14:paraId="5809FA3B" w14:textId="77777777" w:rsidR="00BE1C8E" w:rsidRDefault="00BE1C8E" w:rsidP="004B45FC">
    <w:pPr>
      <w:pStyle w:val="Rodap"/>
      <w:jc w:val="center"/>
      <w:rPr>
        <w:rFonts w:ascii="Univers ATT" w:hAnsi="Univers ATT"/>
        <w:sz w:val="16"/>
      </w:rPr>
    </w:pPr>
    <w:r>
      <w:rPr>
        <w:rFonts w:ascii="Univers ATT" w:hAnsi="Univers ATT"/>
        <w:sz w:val="16"/>
      </w:rPr>
      <w:t>AESB-MTb, sob nº 2.426.000.855.390 - CNPJ 21.181.276/0001-93 - Sede Própria: Rua São Sebastião, 780</w:t>
    </w:r>
    <w:r>
      <w:rPr>
        <w:rFonts w:ascii="Univers ATT" w:hAnsi="Univers ATT"/>
        <w:sz w:val="16"/>
      </w:rPr>
      <w:br/>
      <w:t>CEP 36013-260, Centro, Juiz de Fora, MG - Fone e fax: (0XX32) 3215-1855</w:t>
    </w:r>
  </w:p>
  <w:p w14:paraId="11D18E24" w14:textId="77777777" w:rsidR="00BE1C8E" w:rsidRPr="00D37635" w:rsidRDefault="00BE1C8E" w:rsidP="00D37635">
    <w:pPr>
      <w:pStyle w:val="Rodap"/>
      <w:ind w:right="360"/>
      <w:jc w:val="center"/>
      <w:rPr>
        <w:rFonts w:ascii="Univers ATT" w:hAnsi="Univers ATT"/>
        <w:sz w:val="16"/>
      </w:rPr>
    </w:pPr>
    <w:r>
      <w:rPr>
        <w:rFonts w:ascii="Univers ATT" w:hAnsi="Univers ATT"/>
        <w:sz w:val="16"/>
      </w:rPr>
      <w:t>E-mail: sinserpu-jf@veloxmail.com.br – Site: www.sinserpu.org.br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13D89" w14:textId="77777777" w:rsidR="00FD1B95" w:rsidRDefault="00FD1B95">
      <w:r>
        <w:separator/>
      </w:r>
    </w:p>
  </w:footnote>
  <w:footnote w:type="continuationSeparator" w:id="0">
    <w:p w14:paraId="2A56A528" w14:textId="77777777" w:rsidR="00FD1B95" w:rsidRDefault="00FD1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0FC7D" w14:textId="19F3F21D" w:rsidR="00BE1C8E" w:rsidRDefault="00EF5D4E">
    <w:pPr>
      <w:pStyle w:val="Cabealho"/>
      <w:rPr>
        <w:sz w:val="16"/>
      </w:rPr>
    </w:pPr>
    <w:r>
      <w:rPr>
        <w:noProof/>
        <w:sz w:val="16"/>
      </w:rPr>
      <w:drawing>
        <wp:anchor distT="0" distB="0" distL="114300" distR="114300" simplePos="0" relativeHeight="251661824" behindDoc="1" locked="0" layoutInCell="1" allowOverlap="1" wp14:anchorId="36BEE95F" wp14:editId="550BA15A">
          <wp:simplePos x="0" y="0"/>
          <wp:positionH relativeFrom="column">
            <wp:posOffset>5773420</wp:posOffset>
          </wp:positionH>
          <wp:positionV relativeFrom="paragraph">
            <wp:posOffset>634365</wp:posOffset>
          </wp:positionV>
          <wp:extent cx="487045" cy="283210"/>
          <wp:effectExtent l="19050" t="0" r="8255" b="0"/>
          <wp:wrapNone/>
          <wp:docPr id="27" name="Imagem 27" descr="LOGO FESERPMIN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 descr="LOGO FESERPMINA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045" cy="2832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</w:rPr>
      <w:drawing>
        <wp:anchor distT="0" distB="0" distL="114300" distR="114300" simplePos="0" relativeHeight="251662848" behindDoc="1" locked="0" layoutInCell="1" allowOverlap="1" wp14:anchorId="3A39CA3E" wp14:editId="5610907A">
          <wp:simplePos x="0" y="0"/>
          <wp:positionH relativeFrom="column">
            <wp:posOffset>5728970</wp:posOffset>
          </wp:positionH>
          <wp:positionV relativeFrom="paragraph">
            <wp:posOffset>146685</wp:posOffset>
          </wp:positionV>
          <wp:extent cx="531495" cy="386715"/>
          <wp:effectExtent l="19050" t="0" r="1905" b="0"/>
          <wp:wrapNone/>
          <wp:docPr id="28" name="Imagem 28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untitled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495" cy="386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54837DFF" wp14:editId="7127ABBA">
              <wp:simplePos x="0" y="0"/>
              <wp:positionH relativeFrom="column">
                <wp:posOffset>5346700</wp:posOffset>
              </wp:positionH>
              <wp:positionV relativeFrom="paragraph">
                <wp:posOffset>784225</wp:posOffset>
              </wp:positionV>
              <wp:extent cx="69215" cy="175260"/>
              <wp:effectExtent l="0" t="0" r="0" b="0"/>
              <wp:wrapNone/>
              <wp:docPr id="8" name="Rectangl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F2F7A0" w14:textId="77777777" w:rsidR="00BE1C8E" w:rsidRDefault="00BE1C8E" w:rsidP="006D68E8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837DFF" id="Rectangle 22" o:spid="_x0000_s1026" style="position:absolute;margin-left:421pt;margin-top:61.75pt;width:5.45pt;height:13.8pt;z-index:-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" filled="f" stroked="f">
              <v:textbox style="mso-fit-shape-to-text:t" inset="0,0,0,0">
                <w:txbxContent>
                  <w:p w14:paraId="14F2F7A0" w14:textId="77777777" w:rsidR="00BE1C8E" w:rsidRDefault="00BE1C8E" w:rsidP="006D68E8"/>
                </w:txbxContent>
              </v:textbox>
            </v:rect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53858C22" wp14:editId="330ACA6C">
              <wp:simplePos x="0" y="0"/>
              <wp:positionH relativeFrom="column">
                <wp:posOffset>10795</wp:posOffset>
              </wp:positionH>
              <wp:positionV relativeFrom="paragraph">
                <wp:posOffset>1052830</wp:posOffset>
              </wp:positionV>
              <wp:extent cx="6382385" cy="45085"/>
              <wp:effectExtent l="0" t="0" r="0" b="0"/>
              <wp:wrapNone/>
              <wp:docPr id="7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82385" cy="45085"/>
                      </a:xfrm>
                      <a:prstGeom prst="rect">
                        <a:avLst/>
                      </a:prstGeom>
                      <a:solidFill>
                        <a:srgbClr val="24211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AFA127" id="Rectangle 20" o:spid="_x0000_s1026" style="position:absolute;margin-left:.85pt;margin-top:82.9pt;width:502.55pt;height:3.5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" fillcolor="#24211d" stroked="f"/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455DCECA" wp14:editId="086F74CF">
              <wp:simplePos x="0" y="0"/>
              <wp:positionH relativeFrom="column">
                <wp:posOffset>5346700</wp:posOffset>
              </wp:positionH>
              <wp:positionV relativeFrom="paragraph">
                <wp:posOffset>374650</wp:posOffset>
              </wp:positionV>
              <wp:extent cx="69215" cy="175260"/>
              <wp:effectExtent l="0" t="0" r="0" b="0"/>
              <wp:wrapNone/>
              <wp:docPr id="6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8827FD" w14:textId="77777777" w:rsidR="00BE1C8E" w:rsidRDefault="00BE1C8E" w:rsidP="006D68E8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55DCECA" id="Rectangle 18" o:spid="_x0000_s1027" style="position:absolute;margin-left:421pt;margin-top:29.5pt;width:5.45pt;height:13.8pt;z-index:-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" filled="f" stroked="f">
              <v:textbox style="mso-fit-shape-to-text:t" inset="0,0,0,0">
                <w:txbxContent>
                  <w:p w14:paraId="088827FD" w14:textId="77777777" w:rsidR="00BE1C8E" w:rsidRDefault="00BE1C8E" w:rsidP="006D68E8"/>
                </w:txbxContent>
              </v:textbox>
            </v:rect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AD2FE70" wp14:editId="78276664">
              <wp:simplePos x="0" y="0"/>
              <wp:positionH relativeFrom="column">
                <wp:posOffset>5158740</wp:posOffset>
              </wp:positionH>
              <wp:positionV relativeFrom="paragraph">
                <wp:posOffset>612775</wp:posOffset>
              </wp:positionV>
              <wp:extent cx="69215" cy="175260"/>
              <wp:effectExtent l="0" t="0" r="0" b="0"/>
              <wp:wrapNone/>
              <wp:docPr id="5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EEC19D" w14:textId="77777777" w:rsidR="00BE1C8E" w:rsidRPr="001C32E3" w:rsidRDefault="00BE1C8E" w:rsidP="001C32E3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AD2FE70" id="Rectangle 14" o:spid="_x0000_s1028" style="position:absolute;margin-left:406.2pt;margin-top:48.25pt;width:5.45pt;height:13.8pt;z-index:-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" filled="f" stroked="f">
              <v:textbox style="mso-fit-shape-to-text:t" inset="0,0,0,0">
                <w:txbxContent>
                  <w:p w14:paraId="4EEEC19D" w14:textId="77777777" w:rsidR="00BE1C8E" w:rsidRPr="001C32E3" w:rsidRDefault="00BE1C8E" w:rsidP="001C32E3"/>
                </w:txbxContent>
              </v:textbox>
            </v:rect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4B77ED79" wp14:editId="60CBA683">
              <wp:simplePos x="0" y="0"/>
              <wp:positionH relativeFrom="column">
                <wp:posOffset>930275</wp:posOffset>
              </wp:positionH>
              <wp:positionV relativeFrom="paragraph">
                <wp:posOffset>572770</wp:posOffset>
              </wp:positionV>
              <wp:extent cx="4557395" cy="408940"/>
              <wp:effectExtent l="0" t="0" r="0" b="0"/>
              <wp:wrapNone/>
              <wp:docPr id="4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557395" cy="408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21F15A" w14:textId="77777777" w:rsidR="00BE1C8E" w:rsidRDefault="00BE1C8E" w:rsidP="001C32E3">
                          <w:pPr>
                            <w:jc w:val="center"/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</w:pPr>
                          <w:r w:rsidRPr="009F4B44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Sindicato dos Trabalhadores, Funcionários e Servidores Municipais da</w:t>
                          </w:r>
                          <w:r w:rsidR="006F6020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Administração</w:t>
                          </w:r>
                        </w:p>
                        <w:p w14:paraId="2334CC3C" w14:textId="77777777" w:rsidR="00BE1C8E" w:rsidRDefault="00BE1C8E" w:rsidP="001C32E3">
                          <w:pPr>
                            <w:jc w:val="center"/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</w:pPr>
                          <w:r w:rsidRPr="009F4B44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Direta, Indireta, Fundações, Autarquias, Empresas Públicas e</w:t>
                          </w:r>
                          <w:r w:rsidR="006F6020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Associações</w:t>
                          </w:r>
                        </w:p>
                        <w:p w14:paraId="3B8BD8AA" w14:textId="77777777" w:rsidR="00BE1C8E" w:rsidRDefault="00BE1C8E" w:rsidP="001C32E3">
                          <w:pPr>
                            <w:jc w:val="center"/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</w:pPr>
                          <w:r w:rsidRPr="009F4B44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Civis da Prefeitura do Município de Juiz de Fora, Empregados da Associação</w:t>
                          </w:r>
                          <w:r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 xml:space="preserve"> Municipal de</w:t>
                          </w:r>
                        </w:p>
                        <w:p w14:paraId="7F03B471" w14:textId="77777777" w:rsidR="00BE1C8E" w:rsidRPr="009F4B44" w:rsidRDefault="00BE1C8E" w:rsidP="001C32E3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9F4B44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 xml:space="preserve">Apoio Comunitário e Organizações Sociais que se vinculem ao Município </w:t>
                          </w:r>
                          <w:r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p</w:t>
                          </w:r>
                          <w:r w:rsidRPr="009F4B44">
                            <w:rPr>
                              <w:rFonts w:ascii="Arial" w:hAnsi="Arial" w:cs="Arial"/>
                              <w:color w:val="23282B"/>
                              <w:sz w:val="14"/>
                              <w:szCs w:val="14"/>
                            </w:rPr>
                            <w:t>or Contrato de Gestão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B77ED79" id="Rectangle 13" o:spid="_x0000_s1029" style="position:absolute;margin-left:73.25pt;margin-top:45.1pt;width:358.85pt;height:32.2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" filled="f" stroked="f">
              <v:textbox style="mso-fit-shape-to-text:t" inset="0,0,0,0">
                <w:txbxContent>
                  <w:p w14:paraId="1A21F15A" w14:textId="77777777" w:rsidR="00BE1C8E" w:rsidRDefault="00BE1C8E" w:rsidP="001C32E3">
                    <w:pPr>
                      <w:jc w:val="center"/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</w:pPr>
                    <w:r w:rsidRPr="009F4B44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Sindicato dos Trabalhadores, Funcionários e Servidores Municipais da</w:t>
                    </w:r>
                    <w:r w:rsidR="006F6020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Administração</w:t>
                    </w:r>
                  </w:p>
                  <w:p w14:paraId="2334CC3C" w14:textId="77777777" w:rsidR="00BE1C8E" w:rsidRDefault="00BE1C8E" w:rsidP="001C32E3">
                    <w:pPr>
                      <w:jc w:val="center"/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</w:pPr>
                    <w:r w:rsidRPr="009F4B44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Direta, Indireta, Fundações, Autarquias, Empresas Públicas e</w:t>
                    </w:r>
                    <w:r w:rsidR="006F6020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Associações</w:t>
                    </w:r>
                  </w:p>
                  <w:p w14:paraId="3B8BD8AA" w14:textId="77777777" w:rsidR="00BE1C8E" w:rsidRDefault="00BE1C8E" w:rsidP="001C32E3">
                    <w:pPr>
                      <w:jc w:val="center"/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</w:pPr>
                    <w:r w:rsidRPr="009F4B44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Civis da Prefeitura do Município de Juiz de Fora, Empregados da Associação</w:t>
                    </w:r>
                    <w:r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 xml:space="preserve"> Municipal de</w:t>
                    </w:r>
                  </w:p>
                  <w:p w14:paraId="7F03B471" w14:textId="77777777" w:rsidR="00BE1C8E" w:rsidRPr="009F4B44" w:rsidRDefault="00BE1C8E" w:rsidP="001C32E3">
                    <w:pPr>
                      <w:jc w:val="center"/>
                      <w:rPr>
                        <w:sz w:val="14"/>
                        <w:szCs w:val="14"/>
                      </w:rPr>
                    </w:pPr>
                    <w:r w:rsidRPr="009F4B44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 xml:space="preserve">Apoio Comunitário e Organizações Sociais que se vinculem ao Município </w:t>
                    </w:r>
                    <w:r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p</w:t>
                    </w:r>
                    <w:r w:rsidRPr="009F4B44">
                      <w:rPr>
                        <w:rFonts w:ascii="Arial" w:hAnsi="Arial" w:cs="Arial"/>
                        <w:color w:val="23282B"/>
                        <w:sz w:val="14"/>
                        <w:szCs w:val="14"/>
                      </w:rPr>
                      <w:t>or Contrato de Gestão</w:t>
                    </w:r>
                  </w:p>
                </w:txbxContent>
              </v:textbox>
            </v:rect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52DE0C2E" wp14:editId="132033CB">
              <wp:simplePos x="0" y="0"/>
              <wp:positionH relativeFrom="column">
                <wp:posOffset>5288280</wp:posOffset>
              </wp:positionH>
              <wp:positionV relativeFrom="paragraph">
                <wp:posOffset>57150</wp:posOffset>
              </wp:positionV>
              <wp:extent cx="69215" cy="175260"/>
              <wp:effectExtent l="0" t="0" r="0" b="0"/>
              <wp:wrapNone/>
              <wp:docPr id="3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488CDD" w14:textId="77777777" w:rsidR="00BE1C8E" w:rsidRDefault="00BE1C8E" w:rsidP="006D68E8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DE0C2E" id="Rectangle 12" o:spid="_x0000_s1030" style="position:absolute;margin-left:416.4pt;margin-top:4.5pt;width:5.45pt;height:13.8pt;z-index:-251660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" filled="f" stroked="f">
              <v:textbox style="mso-fit-shape-to-text:t" inset="0,0,0,0">
                <w:txbxContent>
                  <w:p w14:paraId="26488CDD" w14:textId="77777777" w:rsidR="00BE1C8E" w:rsidRDefault="00BE1C8E" w:rsidP="006D68E8"/>
                </w:txbxContent>
              </v:textbox>
            </v:rect>
          </w:pict>
        </mc:Fallback>
      </mc:AlternateContent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2B8616A8" wp14:editId="3D637DC4">
              <wp:simplePos x="0" y="0"/>
              <wp:positionH relativeFrom="column">
                <wp:posOffset>4975225</wp:posOffset>
              </wp:positionH>
              <wp:positionV relativeFrom="paragraph">
                <wp:posOffset>374650</wp:posOffset>
              </wp:positionV>
              <wp:extent cx="572135" cy="175260"/>
              <wp:effectExtent l="0" t="0" r="0" b="0"/>
              <wp:wrapNone/>
              <wp:docPr id="2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21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1A8A7A" w14:textId="77777777" w:rsidR="00BE1C8E" w:rsidRDefault="00BE1C8E" w:rsidP="006D68E8">
                          <w:r>
                            <w:rPr>
                              <w:b/>
                              <w:bCs/>
                              <w:i/>
                              <w:iCs/>
                              <w:color w:val="23282B"/>
                              <w:szCs w:val="24"/>
                              <w:lang w:val="en-US"/>
                            </w:rPr>
                            <w:t>Filiado à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B8616A8" id="Rectangle 10" o:spid="_x0000_s1031" style="position:absolute;margin-left:391.75pt;margin-top:29.5pt;width:45.05pt;height:13.8pt;z-index:-251661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" filled="f" stroked="f">
              <v:textbox style="mso-fit-shape-to-text:t" inset="0,0,0,0">
                <w:txbxContent>
                  <w:p w14:paraId="5F1A8A7A" w14:textId="77777777" w:rsidR="00BE1C8E" w:rsidRDefault="00BE1C8E" w:rsidP="006D68E8">
                    <w:proofErr w:type="spellStart"/>
                    <w:r>
                      <w:rPr>
                        <w:b/>
                        <w:bCs/>
                        <w:i/>
                        <w:iCs/>
                        <w:color w:val="23282B"/>
                        <w:szCs w:val="24"/>
                        <w:lang w:val="en-US"/>
                      </w:rPr>
                      <w:t>Filiado</w:t>
                    </w:r>
                    <w:proofErr w:type="spellEnd"/>
                    <w:r>
                      <w:rPr>
                        <w:b/>
                        <w:bCs/>
                        <w:i/>
                        <w:iCs/>
                        <w:color w:val="23282B"/>
                        <w:szCs w:val="24"/>
                        <w:lang w:val="en-US"/>
                      </w:rPr>
                      <w:t xml:space="preserve"> à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16"/>
      </w:rPr>
      <w:drawing>
        <wp:anchor distT="0" distB="0" distL="114300" distR="114300" simplePos="0" relativeHeight="251653632" behindDoc="1" locked="0" layoutInCell="1" allowOverlap="1" wp14:anchorId="521FEB9E" wp14:editId="2D9EFC45">
          <wp:simplePos x="0" y="0"/>
          <wp:positionH relativeFrom="column">
            <wp:posOffset>0</wp:posOffset>
          </wp:positionH>
          <wp:positionV relativeFrom="paragraph">
            <wp:posOffset>107315</wp:posOffset>
          </wp:positionV>
          <wp:extent cx="879475" cy="838835"/>
          <wp:effectExtent l="19050" t="0" r="0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475" cy="8388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318A9">
      <w:rPr>
        <w:noProof/>
        <w:sz w:val="16"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47409DCF" wp14:editId="196C29F4">
              <wp:simplePos x="0" y="0"/>
              <wp:positionH relativeFrom="column">
                <wp:posOffset>1605280</wp:posOffset>
              </wp:positionH>
              <wp:positionV relativeFrom="paragraph">
                <wp:posOffset>-13335</wp:posOffset>
              </wp:positionV>
              <wp:extent cx="3246755" cy="537845"/>
              <wp:effectExtent l="0" t="0" r="0" b="0"/>
              <wp:wrapNone/>
              <wp:docPr id="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46755" cy="537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B021D4" w14:textId="77777777" w:rsidR="00BE1C8E" w:rsidRPr="006D68E8" w:rsidRDefault="00BE1C8E" w:rsidP="006D68E8">
                          <w:pPr>
                            <w:rPr>
                              <w:sz w:val="80"/>
                              <w:szCs w:val="80"/>
                            </w:rPr>
                          </w:pPr>
                          <w:r w:rsidRPr="006D68E8">
                            <w:rPr>
                              <w:b/>
                              <w:bCs/>
                              <w:i/>
                              <w:iCs/>
                              <w:color w:val="23282B"/>
                              <w:sz w:val="80"/>
                              <w:szCs w:val="80"/>
                              <w:lang w:val="en-US"/>
                            </w:rPr>
                            <w:t>SINSERPU-JF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409DCF" id="Rectangle 11" o:spid="_x0000_s1032" style="position:absolute;margin-left:126.4pt;margin-top:-1.05pt;width:255.65pt;height:42.35pt;z-index:251652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" filled="f" stroked="f">
              <v:textbox inset="0,0,0,0">
                <w:txbxContent>
                  <w:p w14:paraId="51B021D4" w14:textId="77777777" w:rsidR="00BE1C8E" w:rsidRPr="006D68E8" w:rsidRDefault="00BE1C8E" w:rsidP="006D68E8">
                    <w:pPr>
                      <w:rPr>
                        <w:sz w:val="80"/>
                        <w:szCs w:val="80"/>
                      </w:rPr>
                    </w:pPr>
                    <w:r w:rsidRPr="006D68E8">
                      <w:rPr>
                        <w:b/>
                        <w:bCs/>
                        <w:i/>
                        <w:iCs/>
                        <w:color w:val="23282B"/>
                        <w:sz w:val="80"/>
                        <w:szCs w:val="80"/>
                        <w:lang w:val="en-US"/>
                      </w:rPr>
                      <w:t>SINSERPU-JF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B13"/>
    <w:multiLevelType w:val="hybridMultilevel"/>
    <w:tmpl w:val="5C7A4FA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D80FD4"/>
    <w:multiLevelType w:val="hybridMultilevel"/>
    <w:tmpl w:val="FACA9DF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B50053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3F1681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9DA22CD"/>
    <w:multiLevelType w:val="singleLevel"/>
    <w:tmpl w:val="814000C8"/>
    <w:lvl w:ilvl="0">
      <w:start w:val="1"/>
      <w:numFmt w:val="decimal"/>
      <w:lvlText w:val="%1-"/>
      <w:lvlJc w:val="left"/>
      <w:pPr>
        <w:tabs>
          <w:tab w:val="num" w:pos="2490"/>
        </w:tabs>
        <w:ind w:left="2490" w:hanging="360"/>
      </w:pPr>
      <w:rPr>
        <w:rFonts w:hint="default"/>
      </w:rPr>
    </w:lvl>
  </w:abstractNum>
  <w:abstractNum w:abstractNumId="5" w15:restartNumberingAfterBreak="0">
    <w:nsid w:val="0AA7487F"/>
    <w:multiLevelType w:val="hybridMultilevel"/>
    <w:tmpl w:val="EE7836AE"/>
    <w:lvl w:ilvl="0" w:tplc="0416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6" w15:restartNumberingAfterBreak="0">
    <w:nsid w:val="0EF62F29"/>
    <w:multiLevelType w:val="hybridMultilevel"/>
    <w:tmpl w:val="7C924F66"/>
    <w:lvl w:ilvl="0" w:tplc="0C6870B6">
      <w:start w:val="1"/>
      <w:numFmt w:val="decimal"/>
      <w:lvlText w:val="%1."/>
      <w:lvlJc w:val="left"/>
      <w:pPr>
        <w:tabs>
          <w:tab w:val="num" w:pos="1765"/>
        </w:tabs>
        <w:ind w:left="17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85"/>
        </w:tabs>
        <w:ind w:left="24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05"/>
        </w:tabs>
        <w:ind w:left="32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25"/>
        </w:tabs>
        <w:ind w:left="39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45"/>
        </w:tabs>
        <w:ind w:left="46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65"/>
        </w:tabs>
        <w:ind w:left="53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85"/>
        </w:tabs>
        <w:ind w:left="60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05"/>
        </w:tabs>
        <w:ind w:left="68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25"/>
        </w:tabs>
        <w:ind w:left="7525" w:hanging="180"/>
      </w:pPr>
    </w:lvl>
  </w:abstractNum>
  <w:abstractNum w:abstractNumId="7" w15:restartNumberingAfterBreak="0">
    <w:nsid w:val="0FC34F9E"/>
    <w:multiLevelType w:val="hybridMultilevel"/>
    <w:tmpl w:val="4844D1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16ABC"/>
    <w:multiLevelType w:val="hybridMultilevel"/>
    <w:tmpl w:val="F266DD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B16759"/>
    <w:multiLevelType w:val="hybridMultilevel"/>
    <w:tmpl w:val="09E629F6"/>
    <w:lvl w:ilvl="0" w:tplc="FFFFFFFF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7B1C2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E526F14"/>
    <w:multiLevelType w:val="hybridMultilevel"/>
    <w:tmpl w:val="F210110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712F3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24AD3C5B"/>
    <w:multiLevelType w:val="singleLevel"/>
    <w:tmpl w:val="04160017"/>
    <w:lvl w:ilvl="0">
      <w:start w:val="4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288704A4"/>
    <w:multiLevelType w:val="hybridMultilevel"/>
    <w:tmpl w:val="CA4C5644"/>
    <w:lvl w:ilvl="0" w:tplc="FFFFFFFF">
      <w:start w:val="1"/>
      <w:numFmt w:val="lowerLetter"/>
      <w:lvlText w:val="%1)"/>
      <w:lvlJc w:val="left"/>
      <w:pPr>
        <w:tabs>
          <w:tab w:val="num" w:pos="1744"/>
        </w:tabs>
        <w:ind w:left="1744" w:hanging="103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 w15:restartNumberingAfterBreak="0">
    <w:nsid w:val="2AAC551D"/>
    <w:multiLevelType w:val="hybridMultilevel"/>
    <w:tmpl w:val="9736589E"/>
    <w:lvl w:ilvl="0" w:tplc="AB92AF40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0652D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6ED5735"/>
    <w:multiLevelType w:val="hybridMultilevel"/>
    <w:tmpl w:val="A17CBED6"/>
    <w:lvl w:ilvl="0" w:tplc="320C4D4A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40913B8C"/>
    <w:multiLevelType w:val="hybridMultilevel"/>
    <w:tmpl w:val="991E94E6"/>
    <w:lvl w:ilvl="0" w:tplc="085619F2">
      <w:start w:val="4"/>
      <w:numFmt w:val="lowerLetter"/>
      <w:lvlText w:val="%1)"/>
      <w:lvlJc w:val="left"/>
      <w:pPr>
        <w:ind w:left="502" w:hanging="360"/>
      </w:pPr>
      <w:rPr>
        <w:rFonts w:eastAsia="Times New Roman" w:cs="Arial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2045B4B"/>
    <w:multiLevelType w:val="hybridMultilevel"/>
    <w:tmpl w:val="6422C6E8"/>
    <w:lvl w:ilvl="0" w:tplc="E8A00A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3096BA4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48EB341C"/>
    <w:multiLevelType w:val="hybridMultilevel"/>
    <w:tmpl w:val="8D1A905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E18F1"/>
    <w:multiLevelType w:val="hybridMultilevel"/>
    <w:tmpl w:val="A33E0E9C"/>
    <w:lvl w:ilvl="0" w:tplc="633A431A">
      <w:start w:val="1"/>
      <w:numFmt w:val="decimal"/>
      <w:lvlText w:val="%1-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3" w15:restartNumberingAfterBreak="0">
    <w:nsid w:val="49E35127"/>
    <w:multiLevelType w:val="hybridMultilevel"/>
    <w:tmpl w:val="3226578E"/>
    <w:lvl w:ilvl="0" w:tplc="50624D56">
      <w:start w:val="1"/>
      <w:numFmt w:val="decimal"/>
      <w:lvlText w:val="%1."/>
      <w:lvlJc w:val="left"/>
      <w:pPr>
        <w:tabs>
          <w:tab w:val="num" w:pos="1763"/>
        </w:tabs>
        <w:ind w:left="1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83"/>
        </w:tabs>
        <w:ind w:left="2483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03"/>
        </w:tabs>
        <w:ind w:left="3203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23"/>
        </w:tabs>
        <w:ind w:left="3923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43"/>
        </w:tabs>
        <w:ind w:left="4643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63"/>
        </w:tabs>
        <w:ind w:left="5363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83"/>
        </w:tabs>
        <w:ind w:left="6083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03"/>
        </w:tabs>
        <w:ind w:left="6803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23"/>
        </w:tabs>
        <w:ind w:left="7523" w:hanging="180"/>
      </w:pPr>
    </w:lvl>
  </w:abstractNum>
  <w:abstractNum w:abstractNumId="24" w15:restartNumberingAfterBreak="0">
    <w:nsid w:val="49F6169A"/>
    <w:multiLevelType w:val="singleLevel"/>
    <w:tmpl w:val="82521702"/>
    <w:lvl w:ilvl="0">
      <w:start w:val="1"/>
      <w:numFmt w:val="decimal"/>
      <w:lvlText w:val="%1-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25" w15:restartNumberingAfterBreak="0">
    <w:nsid w:val="4BE5493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53AA620B"/>
    <w:multiLevelType w:val="singleLevel"/>
    <w:tmpl w:val="00F8A43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58271F7A"/>
    <w:multiLevelType w:val="hybridMultilevel"/>
    <w:tmpl w:val="59BCDE0A"/>
    <w:lvl w:ilvl="0" w:tplc="8174CCBE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D35058BE">
      <w:start w:val="1"/>
      <w:numFmt w:val="decimal"/>
      <w:lvlText w:val="%2)"/>
      <w:lvlJc w:val="left"/>
      <w:pPr>
        <w:tabs>
          <w:tab w:val="num" w:pos="1575"/>
        </w:tabs>
        <w:ind w:left="1575" w:hanging="1575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8" w15:restartNumberingAfterBreak="0">
    <w:nsid w:val="592E71B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 w15:restartNumberingAfterBreak="0">
    <w:nsid w:val="613217C3"/>
    <w:multiLevelType w:val="singleLevel"/>
    <w:tmpl w:val="7B3C25F0"/>
    <w:lvl w:ilvl="0">
      <w:start w:val="1"/>
      <w:numFmt w:val="decimal"/>
      <w:lvlText w:val="%1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30" w15:restartNumberingAfterBreak="0">
    <w:nsid w:val="6E6C6F88"/>
    <w:multiLevelType w:val="hybridMultilevel"/>
    <w:tmpl w:val="0F80E46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72B4"/>
    <w:multiLevelType w:val="hybridMultilevel"/>
    <w:tmpl w:val="57DAD6E2"/>
    <w:lvl w:ilvl="0" w:tplc="04160017">
      <w:start w:val="1"/>
      <w:numFmt w:val="lowerLetter"/>
      <w:lvlText w:val="%1)"/>
      <w:lvlJc w:val="left"/>
      <w:pPr>
        <w:tabs>
          <w:tab w:val="num" w:pos="1429"/>
        </w:tabs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2" w15:restartNumberingAfterBreak="0">
    <w:nsid w:val="75D66713"/>
    <w:multiLevelType w:val="hybridMultilevel"/>
    <w:tmpl w:val="6F4E5EF2"/>
    <w:lvl w:ilvl="0" w:tplc="447CA0DE">
      <w:start w:val="1"/>
      <w:numFmt w:val="decimal"/>
      <w:lvlText w:val="%1-"/>
      <w:lvlJc w:val="left"/>
      <w:pPr>
        <w:tabs>
          <w:tab w:val="num" w:pos="1731"/>
        </w:tabs>
        <w:ind w:left="1731" w:hanging="675"/>
      </w:pPr>
      <w:rPr>
        <w:rFonts w:hint="default"/>
      </w:rPr>
    </w:lvl>
    <w:lvl w:ilvl="1" w:tplc="D7E4BD50">
      <w:start w:val="1"/>
      <w:numFmt w:val="upperLetter"/>
      <w:lvlText w:val="%2-"/>
      <w:lvlJc w:val="left"/>
      <w:pPr>
        <w:tabs>
          <w:tab w:val="num" w:pos="2136"/>
        </w:tabs>
        <w:ind w:left="2136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856"/>
        </w:tabs>
        <w:ind w:left="285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76"/>
        </w:tabs>
        <w:ind w:left="357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96"/>
        </w:tabs>
        <w:ind w:left="429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16"/>
        </w:tabs>
        <w:ind w:left="501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36"/>
        </w:tabs>
        <w:ind w:left="573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56"/>
        </w:tabs>
        <w:ind w:left="645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76"/>
        </w:tabs>
        <w:ind w:left="7176" w:hanging="180"/>
      </w:pPr>
    </w:lvl>
  </w:abstractNum>
  <w:abstractNum w:abstractNumId="33" w15:restartNumberingAfterBreak="0">
    <w:nsid w:val="77E26623"/>
    <w:multiLevelType w:val="hybridMultilevel"/>
    <w:tmpl w:val="CAAE2B08"/>
    <w:lvl w:ilvl="0" w:tplc="DC287D7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F70F5C"/>
    <w:multiLevelType w:val="hybridMultilevel"/>
    <w:tmpl w:val="B1E2B462"/>
    <w:lvl w:ilvl="0" w:tplc="4DA6440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0708F7"/>
    <w:multiLevelType w:val="hybridMultilevel"/>
    <w:tmpl w:val="BFF47AF8"/>
    <w:lvl w:ilvl="0" w:tplc="04160017">
      <w:start w:val="6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B967964"/>
    <w:multiLevelType w:val="hybridMultilevel"/>
    <w:tmpl w:val="7EA05C54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 w15:restartNumberingAfterBreak="0">
    <w:nsid w:val="7CD95497"/>
    <w:multiLevelType w:val="hybridMultilevel"/>
    <w:tmpl w:val="97B696C8"/>
    <w:lvl w:ilvl="0" w:tplc="E698FB7E">
      <w:start w:val="1"/>
      <w:numFmt w:val="upperLetter"/>
      <w:lvlText w:val="(%1)"/>
      <w:lvlJc w:val="left"/>
      <w:pPr>
        <w:ind w:left="831" w:hanging="405"/>
      </w:pPr>
      <w:rPr>
        <w:rFonts w:cs="Arial" w:hint="default"/>
        <w:color w:val="00000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257245930">
    <w:abstractNumId w:val="4"/>
  </w:num>
  <w:num w:numId="2" w16cid:durableId="1729956524">
    <w:abstractNumId w:val="24"/>
  </w:num>
  <w:num w:numId="3" w16cid:durableId="1740013199">
    <w:abstractNumId w:val="29"/>
  </w:num>
  <w:num w:numId="4" w16cid:durableId="1192231700">
    <w:abstractNumId w:val="25"/>
  </w:num>
  <w:num w:numId="5" w16cid:durableId="951938364">
    <w:abstractNumId w:val="12"/>
  </w:num>
  <w:num w:numId="6" w16cid:durableId="636765367">
    <w:abstractNumId w:val="6"/>
  </w:num>
  <w:num w:numId="7" w16cid:durableId="1608460440">
    <w:abstractNumId w:val="23"/>
  </w:num>
  <w:num w:numId="8" w16cid:durableId="240065182">
    <w:abstractNumId w:val="5"/>
  </w:num>
  <w:num w:numId="9" w16cid:durableId="472646680">
    <w:abstractNumId w:val="0"/>
  </w:num>
  <w:num w:numId="10" w16cid:durableId="1357581870">
    <w:abstractNumId w:val="32"/>
  </w:num>
  <w:num w:numId="11" w16cid:durableId="817186361">
    <w:abstractNumId w:val="26"/>
  </w:num>
  <w:num w:numId="12" w16cid:durableId="302585531">
    <w:abstractNumId w:val="16"/>
  </w:num>
  <w:num w:numId="13" w16cid:durableId="1664816753">
    <w:abstractNumId w:val="16"/>
    <w:lvlOverride w:ilvl="0">
      <w:startOverride w:val="1"/>
    </w:lvlOverride>
  </w:num>
  <w:num w:numId="14" w16cid:durableId="2010018394">
    <w:abstractNumId w:val="20"/>
  </w:num>
  <w:num w:numId="15" w16cid:durableId="1939101198">
    <w:abstractNumId w:val="10"/>
  </w:num>
  <w:num w:numId="16" w16cid:durableId="178006468">
    <w:abstractNumId w:val="28"/>
  </w:num>
  <w:num w:numId="17" w16cid:durableId="681594452">
    <w:abstractNumId w:val="3"/>
  </w:num>
  <w:num w:numId="18" w16cid:durableId="1749695700">
    <w:abstractNumId w:val="13"/>
  </w:num>
  <w:num w:numId="19" w16cid:durableId="1148284917">
    <w:abstractNumId w:val="9"/>
  </w:num>
  <w:num w:numId="20" w16cid:durableId="1281303179">
    <w:abstractNumId w:val="14"/>
  </w:num>
  <w:num w:numId="21" w16cid:durableId="422456064">
    <w:abstractNumId w:val="19"/>
  </w:num>
  <w:num w:numId="22" w16cid:durableId="73474869">
    <w:abstractNumId w:val="15"/>
  </w:num>
  <w:num w:numId="23" w16cid:durableId="1148591124">
    <w:abstractNumId w:val="35"/>
  </w:num>
  <w:num w:numId="24" w16cid:durableId="1069961353">
    <w:abstractNumId w:val="30"/>
  </w:num>
  <w:num w:numId="25" w16cid:durableId="1663923726">
    <w:abstractNumId w:val="21"/>
  </w:num>
  <w:num w:numId="26" w16cid:durableId="968629813">
    <w:abstractNumId w:val="31"/>
  </w:num>
  <w:num w:numId="27" w16cid:durableId="2009557015">
    <w:abstractNumId w:val="2"/>
  </w:num>
  <w:num w:numId="28" w16cid:durableId="693579279">
    <w:abstractNumId w:val="34"/>
  </w:num>
  <w:num w:numId="29" w16cid:durableId="1427195521">
    <w:abstractNumId w:val="27"/>
  </w:num>
  <w:num w:numId="30" w16cid:durableId="1371494284">
    <w:abstractNumId w:val="22"/>
  </w:num>
  <w:num w:numId="31" w16cid:durableId="150292900">
    <w:abstractNumId w:val="17"/>
  </w:num>
  <w:num w:numId="32" w16cid:durableId="304358326">
    <w:abstractNumId w:val="7"/>
  </w:num>
  <w:num w:numId="33" w16cid:durableId="1042099380">
    <w:abstractNumId w:val="1"/>
  </w:num>
  <w:num w:numId="34" w16cid:durableId="442724438">
    <w:abstractNumId w:val="8"/>
  </w:num>
  <w:num w:numId="35" w16cid:durableId="1559121922">
    <w:abstractNumId w:val="11"/>
  </w:num>
  <w:num w:numId="36" w16cid:durableId="185945802">
    <w:abstractNumId w:val="36"/>
  </w:num>
  <w:num w:numId="37" w16cid:durableId="524296177">
    <w:abstractNumId w:val="18"/>
  </w:num>
  <w:num w:numId="38" w16cid:durableId="1943948222">
    <w:abstractNumId w:val="33"/>
  </w:num>
  <w:num w:numId="39" w16cid:durableId="191643613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D6"/>
    <w:rsid w:val="00004C83"/>
    <w:rsid w:val="00007AAB"/>
    <w:rsid w:val="00016ECE"/>
    <w:rsid w:val="00030ECD"/>
    <w:rsid w:val="000364B0"/>
    <w:rsid w:val="0003717F"/>
    <w:rsid w:val="000418C5"/>
    <w:rsid w:val="00043D00"/>
    <w:rsid w:val="0004474D"/>
    <w:rsid w:val="000518D9"/>
    <w:rsid w:val="00052FB0"/>
    <w:rsid w:val="00055BC4"/>
    <w:rsid w:val="000632AC"/>
    <w:rsid w:val="0007023A"/>
    <w:rsid w:val="00071B0E"/>
    <w:rsid w:val="00073B8A"/>
    <w:rsid w:val="0009292D"/>
    <w:rsid w:val="000A35D2"/>
    <w:rsid w:val="000A477E"/>
    <w:rsid w:val="000B24AD"/>
    <w:rsid w:val="000B3861"/>
    <w:rsid w:val="000C0D2D"/>
    <w:rsid w:val="000E2017"/>
    <w:rsid w:val="000E3906"/>
    <w:rsid w:val="000E59AD"/>
    <w:rsid w:val="000F081B"/>
    <w:rsid w:val="00100596"/>
    <w:rsid w:val="0010348D"/>
    <w:rsid w:val="0010753E"/>
    <w:rsid w:val="00116FBB"/>
    <w:rsid w:val="00133A81"/>
    <w:rsid w:val="00133DE3"/>
    <w:rsid w:val="00135FA7"/>
    <w:rsid w:val="00146069"/>
    <w:rsid w:val="00153C1C"/>
    <w:rsid w:val="00155C23"/>
    <w:rsid w:val="00160B51"/>
    <w:rsid w:val="00162F74"/>
    <w:rsid w:val="00163A03"/>
    <w:rsid w:val="0016488A"/>
    <w:rsid w:val="00170F1B"/>
    <w:rsid w:val="001745B2"/>
    <w:rsid w:val="00183272"/>
    <w:rsid w:val="00185167"/>
    <w:rsid w:val="001A19EE"/>
    <w:rsid w:val="001A2A7F"/>
    <w:rsid w:val="001B0496"/>
    <w:rsid w:val="001B3633"/>
    <w:rsid w:val="001B4F06"/>
    <w:rsid w:val="001C32E3"/>
    <w:rsid w:val="001D04D2"/>
    <w:rsid w:val="001D08A8"/>
    <w:rsid w:val="001D570A"/>
    <w:rsid w:val="001D788E"/>
    <w:rsid w:val="001E3695"/>
    <w:rsid w:val="001E43EA"/>
    <w:rsid w:val="001E78DD"/>
    <w:rsid w:val="001E7B23"/>
    <w:rsid w:val="001F0021"/>
    <w:rsid w:val="001F0E57"/>
    <w:rsid w:val="00202171"/>
    <w:rsid w:val="002056C0"/>
    <w:rsid w:val="002107A4"/>
    <w:rsid w:val="00210D4B"/>
    <w:rsid w:val="00215CCA"/>
    <w:rsid w:val="00220A66"/>
    <w:rsid w:val="00222525"/>
    <w:rsid w:val="00225CB9"/>
    <w:rsid w:val="002308C3"/>
    <w:rsid w:val="002378A4"/>
    <w:rsid w:val="002515AD"/>
    <w:rsid w:val="00251F44"/>
    <w:rsid w:val="002520B0"/>
    <w:rsid w:val="00256392"/>
    <w:rsid w:val="00257EE7"/>
    <w:rsid w:val="002606D3"/>
    <w:rsid w:val="00273586"/>
    <w:rsid w:val="00275CBF"/>
    <w:rsid w:val="00281148"/>
    <w:rsid w:val="00284CCA"/>
    <w:rsid w:val="0028667B"/>
    <w:rsid w:val="00287A7A"/>
    <w:rsid w:val="00297610"/>
    <w:rsid w:val="002A0B27"/>
    <w:rsid w:val="002B04FA"/>
    <w:rsid w:val="002D0032"/>
    <w:rsid w:val="002F5E1C"/>
    <w:rsid w:val="002F6BB2"/>
    <w:rsid w:val="0030132B"/>
    <w:rsid w:val="00302AB7"/>
    <w:rsid w:val="00314837"/>
    <w:rsid w:val="00322F73"/>
    <w:rsid w:val="003348C0"/>
    <w:rsid w:val="003353CC"/>
    <w:rsid w:val="00345BA6"/>
    <w:rsid w:val="00354678"/>
    <w:rsid w:val="0036320D"/>
    <w:rsid w:val="00375D0C"/>
    <w:rsid w:val="0038138D"/>
    <w:rsid w:val="00384CCD"/>
    <w:rsid w:val="00390A4C"/>
    <w:rsid w:val="00391185"/>
    <w:rsid w:val="00393BC8"/>
    <w:rsid w:val="00396AB2"/>
    <w:rsid w:val="003A55D8"/>
    <w:rsid w:val="003B2DD6"/>
    <w:rsid w:val="003C504C"/>
    <w:rsid w:val="003C53EE"/>
    <w:rsid w:val="003C6070"/>
    <w:rsid w:val="003D4F39"/>
    <w:rsid w:val="0040357A"/>
    <w:rsid w:val="00416BBD"/>
    <w:rsid w:val="004214C2"/>
    <w:rsid w:val="00426152"/>
    <w:rsid w:val="004271BA"/>
    <w:rsid w:val="0043070F"/>
    <w:rsid w:val="00452A2F"/>
    <w:rsid w:val="00461A66"/>
    <w:rsid w:val="00484EE4"/>
    <w:rsid w:val="00486BBB"/>
    <w:rsid w:val="0049671F"/>
    <w:rsid w:val="004A1B42"/>
    <w:rsid w:val="004A428A"/>
    <w:rsid w:val="004A53A8"/>
    <w:rsid w:val="004A7F6D"/>
    <w:rsid w:val="004B45FC"/>
    <w:rsid w:val="004C3CA0"/>
    <w:rsid w:val="004D5DA1"/>
    <w:rsid w:val="004F7D7D"/>
    <w:rsid w:val="00500699"/>
    <w:rsid w:val="00507FDF"/>
    <w:rsid w:val="0051117C"/>
    <w:rsid w:val="00515AD4"/>
    <w:rsid w:val="0051665A"/>
    <w:rsid w:val="00535B22"/>
    <w:rsid w:val="00540222"/>
    <w:rsid w:val="005415F5"/>
    <w:rsid w:val="00546D7C"/>
    <w:rsid w:val="00551E96"/>
    <w:rsid w:val="0055225F"/>
    <w:rsid w:val="00553FBF"/>
    <w:rsid w:val="00557D15"/>
    <w:rsid w:val="0056649C"/>
    <w:rsid w:val="00571177"/>
    <w:rsid w:val="00571A1B"/>
    <w:rsid w:val="00581704"/>
    <w:rsid w:val="005915E7"/>
    <w:rsid w:val="005923A2"/>
    <w:rsid w:val="00593EA6"/>
    <w:rsid w:val="0059449D"/>
    <w:rsid w:val="005A40CC"/>
    <w:rsid w:val="005B7BD7"/>
    <w:rsid w:val="005C1DA9"/>
    <w:rsid w:val="005D1862"/>
    <w:rsid w:val="005D1EAC"/>
    <w:rsid w:val="005F0965"/>
    <w:rsid w:val="005F47B6"/>
    <w:rsid w:val="005F5BD7"/>
    <w:rsid w:val="00600BF3"/>
    <w:rsid w:val="006076F5"/>
    <w:rsid w:val="0061252F"/>
    <w:rsid w:val="006179D6"/>
    <w:rsid w:val="0062359D"/>
    <w:rsid w:val="00624C94"/>
    <w:rsid w:val="00634E03"/>
    <w:rsid w:val="00645C7D"/>
    <w:rsid w:val="006524F7"/>
    <w:rsid w:val="0065265C"/>
    <w:rsid w:val="0066386C"/>
    <w:rsid w:val="006A1A8A"/>
    <w:rsid w:val="006A56F2"/>
    <w:rsid w:val="006A6ABD"/>
    <w:rsid w:val="006B39FB"/>
    <w:rsid w:val="006D1502"/>
    <w:rsid w:val="006D68E8"/>
    <w:rsid w:val="006D7529"/>
    <w:rsid w:val="006E1338"/>
    <w:rsid w:val="006E65D5"/>
    <w:rsid w:val="006F056E"/>
    <w:rsid w:val="006F37F6"/>
    <w:rsid w:val="006F4DF2"/>
    <w:rsid w:val="006F6020"/>
    <w:rsid w:val="006F63E6"/>
    <w:rsid w:val="00703555"/>
    <w:rsid w:val="00707DA7"/>
    <w:rsid w:val="00723383"/>
    <w:rsid w:val="00735E5D"/>
    <w:rsid w:val="00736AC9"/>
    <w:rsid w:val="0074108B"/>
    <w:rsid w:val="00750376"/>
    <w:rsid w:val="0076464D"/>
    <w:rsid w:val="007944EA"/>
    <w:rsid w:val="007A1DFB"/>
    <w:rsid w:val="007A5E3A"/>
    <w:rsid w:val="007A7E70"/>
    <w:rsid w:val="007B0C53"/>
    <w:rsid w:val="007B5DD1"/>
    <w:rsid w:val="007C4BCB"/>
    <w:rsid w:val="007D6B1D"/>
    <w:rsid w:val="007E360E"/>
    <w:rsid w:val="0080184E"/>
    <w:rsid w:val="0080204B"/>
    <w:rsid w:val="008043F8"/>
    <w:rsid w:val="008162DD"/>
    <w:rsid w:val="00816A6C"/>
    <w:rsid w:val="008318A9"/>
    <w:rsid w:val="0083288E"/>
    <w:rsid w:val="00833F8B"/>
    <w:rsid w:val="00836184"/>
    <w:rsid w:val="00841AE6"/>
    <w:rsid w:val="008437E9"/>
    <w:rsid w:val="00844498"/>
    <w:rsid w:val="008501E6"/>
    <w:rsid w:val="00853887"/>
    <w:rsid w:val="00862B1B"/>
    <w:rsid w:val="00864507"/>
    <w:rsid w:val="00866837"/>
    <w:rsid w:val="008705A8"/>
    <w:rsid w:val="00877542"/>
    <w:rsid w:val="00877A07"/>
    <w:rsid w:val="00884964"/>
    <w:rsid w:val="0089239B"/>
    <w:rsid w:val="008925F7"/>
    <w:rsid w:val="008935C5"/>
    <w:rsid w:val="008A2DEA"/>
    <w:rsid w:val="008B2B8C"/>
    <w:rsid w:val="008D356C"/>
    <w:rsid w:val="008D7A33"/>
    <w:rsid w:val="008E4187"/>
    <w:rsid w:val="008E71FB"/>
    <w:rsid w:val="008F199B"/>
    <w:rsid w:val="00915703"/>
    <w:rsid w:val="00924D77"/>
    <w:rsid w:val="0092621F"/>
    <w:rsid w:val="0092785E"/>
    <w:rsid w:val="0093215A"/>
    <w:rsid w:val="0093256E"/>
    <w:rsid w:val="009436F9"/>
    <w:rsid w:val="00947FBA"/>
    <w:rsid w:val="0095139A"/>
    <w:rsid w:val="009561A7"/>
    <w:rsid w:val="00965CC7"/>
    <w:rsid w:val="00966B1B"/>
    <w:rsid w:val="009723A4"/>
    <w:rsid w:val="0097482A"/>
    <w:rsid w:val="00980A1C"/>
    <w:rsid w:val="00980F9F"/>
    <w:rsid w:val="00981915"/>
    <w:rsid w:val="00982404"/>
    <w:rsid w:val="00990228"/>
    <w:rsid w:val="009914C6"/>
    <w:rsid w:val="00993D0B"/>
    <w:rsid w:val="009A4916"/>
    <w:rsid w:val="009A6601"/>
    <w:rsid w:val="009B4EF8"/>
    <w:rsid w:val="009D3B3E"/>
    <w:rsid w:val="009D4E1B"/>
    <w:rsid w:val="009D5E81"/>
    <w:rsid w:val="009F4B44"/>
    <w:rsid w:val="009F708A"/>
    <w:rsid w:val="00A07F6D"/>
    <w:rsid w:val="00A17BF8"/>
    <w:rsid w:val="00A22307"/>
    <w:rsid w:val="00A27E76"/>
    <w:rsid w:val="00A37374"/>
    <w:rsid w:val="00A748FF"/>
    <w:rsid w:val="00A80670"/>
    <w:rsid w:val="00A80A4A"/>
    <w:rsid w:val="00A922BB"/>
    <w:rsid w:val="00AA3433"/>
    <w:rsid w:val="00AA5401"/>
    <w:rsid w:val="00AB572D"/>
    <w:rsid w:val="00AC460E"/>
    <w:rsid w:val="00AD3360"/>
    <w:rsid w:val="00AE434B"/>
    <w:rsid w:val="00AF51E3"/>
    <w:rsid w:val="00B006AB"/>
    <w:rsid w:val="00B00D6F"/>
    <w:rsid w:val="00B02678"/>
    <w:rsid w:val="00B079B1"/>
    <w:rsid w:val="00B16317"/>
    <w:rsid w:val="00B21716"/>
    <w:rsid w:val="00B30502"/>
    <w:rsid w:val="00B44285"/>
    <w:rsid w:val="00B66629"/>
    <w:rsid w:val="00B668B6"/>
    <w:rsid w:val="00B70FCD"/>
    <w:rsid w:val="00B72BA2"/>
    <w:rsid w:val="00B8088A"/>
    <w:rsid w:val="00B81CE9"/>
    <w:rsid w:val="00B86306"/>
    <w:rsid w:val="00B931C8"/>
    <w:rsid w:val="00B93DDC"/>
    <w:rsid w:val="00B96BB6"/>
    <w:rsid w:val="00BA72B8"/>
    <w:rsid w:val="00BB0074"/>
    <w:rsid w:val="00BB4485"/>
    <w:rsid w:val="00BB459B"/>
    <w:rsid w:val="00BB627E"/>
    <w:rsid w:val="00BD1470"/>
    <w:rsid w:val="00BD220F"/>
    <w:rsid w:val="00BD42C3"/>
    <w:rsid w:val="00BE05CA"/>
    <w:rsid w:val="00BE1C8E"/>
    <w:rsid w:val="00BE3028"/>
    <w:rsid w:val="00BF7BF7"/>
    <w:rsid w:val="00C042B5"/>
    <w:rsid w:val="00C06AE5"/>
    <w:rsid w:val="00C30CBE"/>
    <w:rsid w:val="00C53361"/>
    <w:rsid w:val="00C60A12"/>
    <w:rsid w:val="00C634BA"/>
    <w:rsid w:val="00C70405"/>
    <w:rsid w:val="00C71D15"/>
    <w:rsid w:val="00C80316"/>
    <w:rsid w:val="00C90203"/>
    <w:rsid w:val="00C93BEA"/>
    <w:rsid w:val="00C9573D"/>
    <w:rsid w:val="00CA0885"/>
    <w:rsid w:val="00CA7C9D"/>
    <w:rsid w:val="00CB1EE8"/>
    <w:rsid w:val="00CB2280"/>
    <w:rsid w:val="00CB2672"/>
    <w:rsid w:val="00CC0357"/>
    <w:rsid w:val="00CC1F99"/>
    <w:rsid w:val="00CC55B6"/>
    <w:rsid w:val="00CE3085"/>
    <w:rsid w:val="00CE529E"/>
    <w:rsid w:val="00CE692B"/>
    <w:rsid w:val="00CF7421"/>
    <w:rsid w:val="00CF7F58"/>
    <w:rsid w:val="00D0646A"/>
    <w:rsid w:val="00D11E17"/>
    <w:rsid w:val="00D16C78"/>
    <w:rsid w:val="00D22BFC"/>
    <w:rsid w:val="00D37635"/>
    <w:rsid w:val="00D37732"/>
    <w:rsid w:val="00D37AB1"/>
    <w:rsid w:val="00D4639D"/>
    <w:rsid w:val="00D46568"/>
    <w:rsid w:val="00D65CA9"/>
    <w:rsid w:val="00D661E9"/>
    <w:rsid w:val="00D7086B"/>
    <w:rsid w:val="00D7389C"/>
    <w:rsid w:val="00D740CD"/>
    <w:rsid w:val="00D90F46"/>
    <w:rsid w:val="00D97972"/>
    <w:rsid w:val="00DA1264"/>
    <w:rsid w:val="00DA4A7F"/>
    <w:rsid w:val="00DB36E3"/>
    <w:rsid w:val="00DB42C3"/>
    <w:rsid w:val="00DB49C8"/>
    <w:rsid w:val="00DC3970"/>
    <w:rsid w:val="00DE175D"/>
    <w:rsid w:val="00DE504D"/>
    <w:rsid w:val="00DE5DDF"/>
    <w:rsid w:val="00DE7B0F"/>
    <w:rsid w:val="00E0522E"/>
    <w:rsid w:val="00E269AA"/>
    <w:rsid w:val="00E2703E"/>
    <w:rsid w:val="00E378CC"/>
    <w:rsid w:val="00E47C95"/>
    <w:rsid w:val="00E61BD3"/>
    <w:rsid w:val="00E66CBF"/>
    <w:rsid w:val="00E67051"/>
    <w:rsid w:val="00E72E07"/>
    <w:rsid w:val="00E73B7A"/>
    <w:rsid w:val="00E847F7"/>
    <w:rsid w:val="00EA1C45"/>
    <w:rsid w:val="00EB3076"/>
    <w:rsid w:val="00EB78E1"/>
    <w:rsid w:val="00EB791C"/>
    <w:rsid w:val="00EC5222"/>
    <w:rsid w:val="00EC57EB"/>
    <w:rsid w:val="00EC76B9"/>
    <w:rsid w:val="00EE278D"/>
    <w:rsid w:val="00EE5880"/>
    <w:rsid w:val="00EE73CE"/>
    <w:rsid w:val="00EF5D4E"/>
    <w:rsid w:val="00F00695"/>
    <w:rsid w:val="00F043D2"/>
    <w:rsid w:val="00F04F37"/>
    <w:rsid w:val="00F074B2"/>
    <w:rsid w:val="00F11726"/>
    <w:rsid w:val="00F13F68"/>
    <w:rsid w:val="00F31C8E"/>
    <w:rsid w:val="00F36ECC"/>
    <w:rsid w:val="00F55DE3"/>
    <w:rsid w:val="00F60A8A"/>
    <w:rsid w:val="00F61AFC"/>
    <w:rsid w:val="00F731A9"/>
    <w:rsid w:val="00F737D5"/>
    <w:rsid w:val="00F74719"/>
    <w:rsid w:val="00F755FE"/>
    <w:rsid w:val="00F83D8F"/>
    <w:rsid w:val="00F87C84"/>
    <w:rsid w:val="00F9534E"/>
    <w:rsid w:val="00FA0E23"/>
    <w:rsid w:val="00FA17D6"/>
    <w:rsid w:val="00FA77C6"/>
    <w:rsid w:val="00FA7AC6"/>
    <w:rsid w:val="00FB5AB6"/>
    <w:rsid w:val="00FB7BB8"/>
    <w:rsid w:val="00FD1B95"/>
    <w:rsid w:val="00FD3C2E"/>
    <w:rsid w:val="00FE2CD7"/>
    <w:rsid w:val="00FF256A"/>
    <w:rsid w:val="00FF39F5"/>
    <w:rsid w:val="00FF6B49"/>
    <w:rsid w:val="00FF6C0A"/>
    <w:rsid w:val="00FF7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B15E5D"/>
  <w15:docId w15:val="{C0813B17-9392-4D5D-B441-38BA94C6B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D15"/>
    <w:rPr>
      <w:sz w:val="24"/>
    </w:rPr>
  </w:style>
  <w:style w:type="paragraph" w:styleId="Ttulo1">
    <w:name w:val="heading 1"/>
    <w:basedOn w:val="Normal"/>
    <w:next w:val="Normal"/>
    <w:qFormat/>
    <w:rsid w:val="00C71D1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qFormat/>
    <w:rsid w:val="00C71D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C71D15"/>
    <w:pPr>
      <w:keepNext/>
      <w:outlineLvl w:val="3"/>
    </w:pPr>
    <w:rPr>
      <w:rFonts w:ascii="Univers" w:hAnsi="Univers"/>
      <w:b/>
      <w:sz w:val="72"/>
    </w:rPr>
  </w:style>
  <w:style w:type="paragraph" w:styleId="Ttulo5">
    <w:name w:val="heading 5"/>
    <w:basedOn w:val="Normal"/>
    <w:next w:val="Normal"/>
    <w:qFormat/>
    <w:rsid w:val="00C71D15"/>
    <w:pPr>
      <w:keepNext/>
      <w:jc w:val="center"/>
      <w:outlineLvl w:val="4"/>
    </w:pPr>
    <w:rPr>
      <w:b/>
      <w:snapToGrid w:val="0"/>
      <w:color w:val="000000"/>
    </w:rPr>
  </w:style>
  <w:style w:type="paragraph" w:styleId="Ttulo6">
    <w:name w:val="heading 6"/>
    <w:basedOn w:val="Normal"/>
    <w:next w:val="Normal"/>
    <w:qFormat/>
    <w:rsid w:val="00C71D15"/>
    <w:pPr>
      <w:keepNext/>
      <w:ind w:firstLine="708"/>
      <w:jc w:val="center"/>
      <w:outlineLvl w:val="5"/>
    </w:pPr>
    <w:rPr>
      <w:b/>
      <w:color w:val="0000FF"/>
    </w:rPr>
  </w:style>
  <w:style w:type="paragraph" w:styleId="Ttulo7">
    <w:name w:val="heading 7"/>
    <w:basedOn w:val="Normal"/>
    <w:next w:val="Normal"/>
    <w:qFormat/>
    <w:rsid w:val="00C71D15"/>
    <w:pPr>
      <w:keepNext/>
      <w:jc w:val="center"/>
      <w:outlineLvl w:val="6"/>
    </w:pPr>
    <w:rPr>
      <w:b/>
      <w:bCs/>
      <w:color w:val="0000FF"/>
    </w:rPr>
  </w:style>
  <w:style w:type="paragraph" w:styleId="Ttulo8">
    <w:name w:val="heading 8"/>
    <w:basedOn w:val="Normal"/>
    <w:next w:val="Normal"/>
    <w:qFormat/>
    <w:rsid w:val="00C71D15"/>
    <w:pPr>
      <w:keepNext/>
      <w:outlineLvl w:val="7"/>
    </w:pPr>
    <w:rPr>
      <w:b/>
      <w:bCs/>
      <w:color w:val="003366"/>
    </w:rPr>
  </w:style>
  <w:style w:type="paragraph" w:styleId="Ttulo9">
    <w:name w:val="heading 9"/>
    <w:basedOn w:val="Normal"/>
    <w:next w:val="Normal"/>
    <w:qFormat/>
    <w:rsid w:val="00C71D15"/>
    <w:pPr>
      <w:keepNext/>
      <w:ind w:right="28"/>
      <w:jc w:val="both"/>
      <w:outlineLvl w:val="8"/>
    </w:pPr>
    <w:rPr>
      <w:rFonts w:ascii="Arial" w:hAnsi="Arial"/>
      <w:b/>
      <w:color w:val="0000F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istaCc">
    <w:name w:val="Lista Cc"/>
    <w:basedOn w:val="Normal"/>
    <w:rsid w:val="00C71D15"/>
    <w:pPr>
      <w:keepLines/>
      <w:ind w:left="1195" w:right="-360" w:hanging="360"/>
    </w:pPr>
    <w:rPr>
      <w:sz w:val="20"/>
      <w:lang w:eastAsia="en-US"/>
    </w:rPr>
  </w:style>
  <w:style w:type="paragraph" w:customStyle="1" w:styleId="Emanexo">
    <w:name w:val="Em anexo"/>
    <w:basedOn w:val="Normal"/>
    <w:next w:val="ListaCc"/>
    <w:rsid w:val="00C71D15"/>
    <w:pPr>
      <w:keepNext/>
      <w:keepLines/>
      <w:spacing w:before="220" w:after="880"/>
      <w:ind w:left="835" w:right="-360"/>
    </w:pPr>
    <w:rPr>
      <w:sz w:val="20"/>
      <w:lang w:eastAsia="en-US"/>
    </w:rPr>
  </w:style>
  <w:style w:type="paragraph" w:customStyle="1" w:styleId="Nomedoendereointerno">
    <w:name w:val="Nome do endereço interno"/>
    <w:basedOn w:val="Normal"/>
    <w:next w:val="Normal"/>
    <w:rsid w:val="00C71D15"/>
    <w:pPr>
      <w:spacing w:before="220"/>
      <w:ind w:left="835" w:right="-360"/>
    </w:pPr>
    <w:rPr>
      <w:sz w:val="20"/>
      <w:lang w:eastAsia="en-US"/>
    </w:rPr>
  </w:style>
  <w:style w:type="paragraph" w:styleId="Corpodetexto3">
    <w:name w:val="Body Text 3"/>
    <w:basedOn w:val="Normal"/>
    <w:semiHidden/>
    <w:rsid w:val="00C71D15"/>
    <w:pPr>
      <w:ind w:right="28"/>
      <w:jc w:val="both"/>
    </w:pPr>
    <w:rPr>
      <w:rFonts w:ascii="Arial" w:hAnsi="Arial"/>
      <w:sz w:val="20"/>
    </w:rPr>
  </w:style>
  <w:style w:type="paragraph" w:styleId="Cabealho">
    <w:name w:val="header"/>
    <w:basedOn w:val="Normal"/>
    <w:link w:val="CabealhoChar"/>
    <w:rsid w:val="00C71D1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C71D15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C71D15"/>
  </w:style>
  <w:style w:type="paragraph" w:styleId="Corpodetexto2">
    <w:name w:val="Body Text 2"/>
    <w:basedOn w:val="Normal"/>
    <w:semiHidden/>
    <w:rsid w:val="00C71D15"/>
    <w:rPr>
      <w:rFonts w:ascii="Univers ATT" w:hAnsi="Univers ATT"/>
      <w:sz w:val="16"/>
    </w:rPr>
  </w:style>
  <w:style w:type="paragraph" w:styleId="Corpodetexto">
    <w:name w:val="Body Text"/>
    <w:basedOn w:val="Normal"/>
    <w:link w:val="CorpodetextoChar"/>
    <w:rsid w:val="00C71D15"/>
    <w:pPr>
      <w:ind w:right="28"/>
      <w:jc w:val="both"/>
    </w:pPr>
    <w:rPr>
      <w:b/>
      <w:smallCaps/>
      <w:sz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56C0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link w:val="SubttuloChar"/>
    <w:qFormat/>
    <w:rsid w:val="00C71D15"/>
    <w:pPr>
      <w:jc w:val="center"/>
    </w:pPr>
    <w:rPr>
      <w:b/>
    </w:rPr>
  </w:style>
  <w:style w:type="paragraph" w:styleId="Recuodecorpodetexto">
    <w:name w:val="Body Text Indent"/>
    <w:basedOn w:val="Normal"/>
    <w:semiHidden/>
    <w:rsid w:val="00C71D15"/>
    <w:pPr>
      <w:spacing w:after="120"/>
      <w:ind w:left="283"/>
    </w:pPr>
  </w:style>
  <w:style w:type="paragraph" w:styleId="Recuodecorpodetexto2">
    <w:name w:val="Body Text Indent 2"/>
    <w:basedOn w:val="Normal"/>
    <w:semiHidden/>
    <w:rsid w:val="00C71D15"/>
    <w:pPr>
      <w:spacing w:after="120" w:line="480" w:lineRule="auto"/>
      <w:ind w:left="283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56C0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rsid w:val="004B45FC"/>
    <w:rPr>
      <w:sz w:val="24"/>
    </w:rPr>
  </w:style>
  <w:style w:type="character" w:customStyle="1" w:styleId="CabealhoChar">
    <w:name w:val="Cabeçalho Char"/>
    <w:basedOn w:val="Fontepargpadro"/>
    <w:link w:val="Cabealho"/>
    <w:rsid w:val="00B44285"/>
    <w:rPr>
      <w:sz w:val="24"/>
    </w:rPr>
  </w:style>
  <w:style w:type="paragraph" w:styleId="PargrafodaLista">
    <w:name w:val="List Paragraph"/>
    <w:basedOn w:val="Normal"/>
    <w:uiPriority w:val="34"/>
    <w:qFormat/>
    <w:rsid w:val="00F1172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F11726"/>
    <w:rPr>
      <w:color w:val="0000FF"/>
      <w:u w:val="single"/>
    </w:rPr>
  </w:style>
  <w:style w:type="character" w:customStyle="1" w:styleId="CorpodetextoChar">
    <w:name w:val="Corpo de texto Char"/>
    <w:basedOn w:val="Fontepargpadro"/>
    <w:link w:val="Corpodetexto"/>
    <w:rsid w:val="0066386C"/>
    <w:rPr>
      <w:b/>
      <w:smallCaps/>
      <w:sz w:val="28"/>
    </w:rPr>
  </w:style>
  <w:style w:type="character" w:styleId="Forte">
    <w:name w:val="Strong"/>
    <w:basedOn w:val="Fontepargpadro"/>
    <w:uiPriority w:val="22"/>
    <w:qFormat/>
    <w:rsid w:val="007E360E"/>
    <w:rPr>
      <w:b/>
      <w:bCs/>
    </w:rPr>
  </w:style>
  <w:style w:type="paragraph" w:styleId="SemEspaamento">
    <w:name w:val="No Spacing"/>
    <w:uiPriority w:val="1"/>
    <w:qFormat/>
    <w:rsid w:val="00CA0885"/>
    <w:rPr>
      <w:rFonts w:ascii="Calibri" w:eastAsia="Calibri" w:hAnsi="Calibri"/>
      <w:sz w:val="22"/>
      <w:szCs w:val="22"/>
      <w:lang w:eastAsia="en-US"/>
    </w:rPr>
  </w:style>
  <w:style w:type="character" w:customStyle="1" w:styleId="SubttuloChar">
    <w:name w:val="Subtítulo Char"/>
    <w:basedOn w:val="Fontepargpadro"/>
    <w:link w:val="Subttulo"/>
    <w:rsid w:val="00CA0885"/>
    <w:rPr>
      <w:b/>
      <w:sz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B02678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B02678"/>
    <w:rPr>
      <w:sz w:val="16"/>
      <w:szCs w:val="16"/>
    </w:rPr>
  </w:style>
  <w:style w:type="paragraph" w:styleId="NormalWeb">
    <w:name w:val="Normal (Web)"/>
    <w:basedOn w:val="Normal"/>
    <w:rsid w:val="00391185"/>
    <w:pPr>
      <w:spacing w:before="100" w:after="100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ED9F1-D23F-4107-888F-911121791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ESTATUTO DO SINDICATO DOS TRABALHADORES, FUNCIONÁRIOS E SERVIDORES MUNICIPAIS DA ADMINISTRAÇÃO DIRETA, INDIRETA, FUNDAÇÕES, AU</vt:lpstr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ESTATUTO DO SINDICATO DOS TRABALHADORES, FUNCIONÁRIOS E SERVIDORES MUNICIPAIS DA ADMINISTRAÇÃO DIRETA, INDIRETA, FUNDAÇÕES, AU</dc:title>
  <dc:creator>*****</dc:creator>
  <cp:lastModifiedBy>Ailton Alves</cp:lastModifiedBy>
  <cp:revision>4</cp:revision>
  <cp:lastPrinted>2023-07-13T18:52:00Z</cp:lastPrinted>
  <dcterms:created xsi:type="dcterms:W3CDTF">2023-07-13T21:06:00Z</dcterms:created>
  <dcterms:modified xsi:type="dcterms:W3CDTF">2023-07-14T13:29:00Z</dcterms:modified>
</cp:coreProperties>
</file>